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C2839" w14:textId="77777777" w:rsidR="0081343A" w:rsidRPr="00BD1337" w:rsidRDefault="0081343A" w:rsidP="00967667">
      <w:pPr>
        <w:jc w:val="center"/>
        <w:rPr>
          <w:rFonts w:ascii="Tahoma" w:hAnsi="Tahoma" w:cs="Tahoma"/>
        </w:rPr>
      </w:pPr>
      <w:bookmarkStart w:id="0" w:name="_GoBack"/>
      <w:bookmarkEnd w:id="0"/>
    </w:p>
    <w:p w14:paraId="545FCF40" w14:textId="77777777" w:rsidR="00F974A8" w:rsidRPr="00427A2A" w:rsidRDefault="00BD1337" w:rsidP="003757F2">
      <w:pPr>
        <w:jc w:val="center"/>
        <w:rPr>
          <w:rFonts w:ascii="Tahoma" w:hAnsi="Tahoma" w:cs="Tahoma"/>
          <w:b/>
          <w:sz w:val="20"/>
        </w:rPr>
      </w:pPr>
      <w:r w:rsidRPr="00427A2A">
        <w:rPr>
          <w:rFonts w:ascii="Tahoma" w:hAnsi="Tahoma" w:cs="Tahoma"/>
          <w:b/>
          <w:sz w:val="20"/>
        </w:rPr>
        <w:t>Comunicato stampa</w:t>
      </w:r>
    </w:p>
    <w:p w14:paraId="31B0E78C" w14:textId="77777777" w:rsidR="00423349" w:rsidRPr="00427A2A" w:rsidRDefault="00423349" w:rsidP="00170499">
      <w:pPr>
        <w:jc w:val="center"/>
        <w:rPr>
          <w:rFonts w:ascii="Tahoma" w:hAnsi="Tahoma" w:cs="Tahoma"/>
          <w:b/>
          <w:sz w:val="28"/>
          <w:szCs w:val="28"/>
        </w:rPr>
      </w:pPr>
      <w:r w:rsidRPr="00427A2A">
        <w:rPr>
          <w:rFonts w:ascii="Tahoma" w:hAnsi="Tahoma" w:cs="Tahoma"/>
          <w:b/>
          <w:sz w:val="28"/>
          <w:szCs w:val="28"/>
        </w:rPr>
        <w:t>AIFM, ASSOCIAZIONE ITALIANA DI FISICA MEDICA:</w:t>
      </w:r>
    </w:p>
    <w:p w14:paraId="6AAFBB33" w14:textId="77777777" w:rsidR="00666702" w:rsidRPr="00427A2A" w:rsidRDefault="00423349" w:rsidP="00170499">
      <w:pPr>
        <w:jc w:val="center"/>
        <w:rPr>
          <w:rFonts w:ascii="Tahoma" w:hAnsi="Tahoma" w:cs="Tahoma"/>
          <w:b/>
          <w:sz w:val="28"/>
          <w:szCs w:val="28"/>
        </w:rPr>
      </w:pPr>
      <w:r w:rsidRPr="00427A2A">
        <w:rPr>
          <w:rFonts w:ascii="Tahoma" w:hAnsi="Tahoma" w:cs="Tahoma"/>
          <w:b/>
          <w:sz w:val="28"/>
          <w:szCs w:val="28"/>
        </w:rPr>
        <w:t>“</w:t>
      </w:r>
      <w:r w:rsidR="00BC5F93" w:rsidRPr="00427A2A">
        <w:rPr>
          <w:rFonts w:ascii="Tahoma" w:hAnsi="Tahoma" w:cs="Tahoma"/>
          <w:b/>
          <w:sz w:val="28"/>
          <w:szCs w:val="28"/>
        </w:rPr>
        <w:t>IN PUGLIA SERVONO PIU’ FISICI MEDICI</w:t>
      </w:r>
      <w:r w:rsidRPr="00427A2A">
        <w:rPr>
          <w:rFonts w:ascii="Tahoma" w:hAnsi="Tahoma" w:cs="Tahoma"/>
          <w:b/>
          <w:sz w:val="28"/>
          <w:szCs w:val="28"/>
        </w:rPr>
        <w:t>”</w:t>
      </w:r>
    </w:p>
    <w:p w14:paraId="72AD8F75" w14:textId="77777777" w:rsidR="00423349" w:rsidRPr="00427A2A" w:rsidRDefault="00423349" w:rsidP="00170499">
      <w:pPr>
        <w:jc w:val="center"/>
        <w:rPr>
          <w:rFonts w:ascii="Tahoma" w:hAnsi="Tahoma" w:cs="Tahoma"/>
          <w:b/>
          <w:sz w:val="10"/>
          <w:szCs w:val="10"/>
        </w:rPr>
      </w:pPr>
    </w:p>
    <w:p w14:paraId="076565FB" w14:textId="77777777" w:rsidR="00BC5F93" w:rsidRPr="00427A2A" w:rsidRDefault="00F808EE" w:rsidP="00170499">
      <w:pPr>
        <w:jc w:val="center"/>
        <w:rPr>
          <w:rFonts w:ascii="Tahoma" w:hAnsi="Tahoma" w:cs="Tahoma"/>
          <w:i/>
          <w:sz w:val="22"/>
          <w:szCs w:val="22"/>
        </w:rPr>
      </w:pPr>
      <w:r w:rsidRPr="00427A2A">
        <w:rPr>
          <w:rFonts w:ascii="Tahoma" w:hAnsi="Tahoma" w:cs="Tahoma"/>
          <w:i/>
          <w:sz w:val="22"/>
          <w:szCs w:val="22"/>
        </w:rPr>
        <w:t>L</w:t>
      </w:r>
      <w:r w:rsidR="00DE0AFE" w:rsidRPr="00427A2A">
        <w:rPr>
          <w:rFonts w:ascii="Tahoma" w:hAnsi="Tahoma" w:cs="Tahoma"/>
          <w:i/>
          <w:sz w:val="22"/>
          <w:szCs w:val="22"/>
        </w:rPr>
        <w:t>’Associa</w:t>
      </w:r>
      <w:r w:rsidRPr="00427A2A">
        <w:rPr>
          <w:rFonts w:ascii="Tahoma" w:hAnsi="Tahoma" w:cs="Tahoma"/>
          <w:i/>
          <w:sz w:val="22"/>
          <w:szCs w:val="22"/>
        </w:rPr>
        <w:t xml:space="preserve">zione Italiana di Fisica Medica, </w:t>
      </w:r>
      <w:r w:rsidR="00DE0AFE" w:rsidRPr="00427A2A">
        <w:rPr>
          <w:rFonts w:ascii="Tahoma" w:hAnsi="Tahoma" w:cs="Tahoma"/>
          <w:i/>
          <w:sz w:val="22"/>
          <w:szCs w:val="22"/>
        </w:rPr>
        <w:t xml:space="preserve">impegnata </w:t>
      </w:r>
      <w:r w:rsidR="001C3A87" w:rsidRPr="00427A2A">
        <w:rPr>
          <w:rFonts w:ascii="Tahoma" w:hAnsi="Tahoma" w:cs="Tahoma"/>
          <w:i/>
          <w:sz w:val="22"/>
          <w:szCs w:val="22"/>
        </w:rPr>
        <w:t xml:space="preserve">domani </w:t>
      </w:r>
      <w:r w:rsidR="00DE0AFE" w:rsidRPr="00427A2A">
        <w:rPr>
          <w:rFonts w:ascii="Tahoma" w:hAnsi="Tahoma" w:cs="Tahoma"/>
          <w:i/>
          <w:sz w:val="22"/>
          <w:szCs w:val="22"/>
        </w:rPr>
        <w:t xml:space="preserve">a Bari in un corso di formazione per </w:t>
      </w:r>
      <w:r w:rsidR="004C0DCE" w:rsidRPr="00427A2A">
        <w:rPr>
          <w:rFonts w:ascii="Tahoma" w:hAnsi="Tahoma" w:cs="Tahoma"/>
          <w:i/>
          <w:sz w:val="22"/>
          <w:szCs w:val="22"/>
        </w:rPr>
        <w:t>medici e fisici</w:t>
      </w:r>
      <w:r w:rsidR="00DE0AFE" w:rsidRPr="00427A2A">
        <w:rPr>
          <w:rFonts w:ascii="Tahoma" w:hAnsi="Tahoma" w:cs="Tahoma"/>
          <w:i/>
          <w:sz w:val="22"/>
          <w:szCs w:val="22"/>
        </w:rPr>
        <w:t xml:space="preserve"> medici che operano in Puglia</w:t>
      </w:r>
      <w:r w:rsidRPr="00427A2A">
        <w:rPr>
          <w:rFonts w:ascii="Tahoma" w:hAnsi="Tahoma" w:cs="Tahoma"/>
          <w:i/>
          <w:sz w:val="22"/>
          <w:szCs w:val="22"/>
        </w:rPr>
        <w:t xml:space="preserve">, fa notare che </w:t>
      </w:r>
      <w:r w:rsidR="005D15A7" w:rsidRPr="00427A2A">
        <w:rPr>
          <w:rFonts w:ascii="Tahoma" w:hAnsi="Tahoma" w:cs="Tahoma"/>
          <w:i/>
          <w:sz w:val="22"/>
          <w:szCs w:val="22"/>
        </w:rPr>
        <w:t>in regione ci sono solo 8 fisici medici per milione di abitanti, la metà di quelli presenti nelle regioni più virtuose d’Italia</w:t>
      </w:r>
    </w:p>
    <w:p w14:paraId="58060601" w14:textId="77777777" w:rsidR="005D15A7" w:rsidRPr="00427A2A" w:rsidRDefault="005D15A7" w:rsidP="005D15A7">
      <w:pPr>
        <w:jc w:val="center"/>
        <w:rPr>
          <w:rFonts w:ascii="Tahoma" w:hAnsi="Tahoma" w:cs="Tahoma"/>
          <w:i/>
          <w:sz w:val="10"/>
          <w:szCs w:val="10"/>
        </w:rPr>
      </w:pPr>
    </w:p>
    <w:p w14:paraId="7A213A90" w14:textId="77777777" w:rsidR="005D15A7" w:rsidRPr="00427A2A" w:rsidRDefault="005D15A7" w:rsidP="005D15A7">
      <w:pPr>
        <w:jc w:val="center"/>
        <w:rPr>
          <w:rFonts w:ascii="Tahoma" w:hAnsi="Tahoma" w:cs="Tahoma"/>
          <w:i/>
          <w:sz w:val="22"/>
          <w:szCs w:val="22"/>
        </w:rPr>
      </w:pPr>
      <w:r w:rsidRPr="00427A2A">
        <w:rPr>
          <w:rFonts w:ascii="Tahoma" w:hAnsi="Tahoma" w:cs="Tahoma"/>
          <w:i/>
          <w:sz w:val="22"/>
          <w:szCs w:val="22"/>
        </w:rPr>
        <w:t>I fisici medici</w:t>
      </w:r>
      <w:r w:rsidR="004C0DCE" w:rsidRPr="00427A2A">
        <w:rPr>
          <w:rFonts w:ascii="Tahoma" w:hAnsi="Tahoma" w:cs="Tahoma"/>
          <w:i/>
          <w:sz w:val="22"/>
          <w:szCs w:val="22"/>
        </w:rPr>
        <w:t xml:space="preserve"> (ovvero i fisici sanitari)</w:t>
      </w:r>
      <w:r w:rsidRPr="00427A2A">
        <w:rPr>
          <w:rFonts w:ascii="Tahoma" w:hAnsi="Tahoma" w:cs="Tahoma"/>
          <w:i/>
          <w:sz w:val="22"/>
          <w:szCs w:val="22"/>
        </w:rPr>
        <w:t xml:space="preserve"> hanno un ruolo importante per la sicurezza dei pazienti sottoposti a radioterapia ed esami radiologici, come le radiografie. </w:t>
      </w:r>
    </w:p>
    <w:p w14:paraId="67D09D39" w14:textId="77777777" w:rsidR="00AE6712" w:rsidRPr="00427A2A" w:rsidRDefault="005D15A7" w:rsidP="00170499">
      <w:pPr>
        <w:jc w:val="center"/>
        <w:rPr>
          <w:rFonts w:ascii="Tahoma" w:hAnsi="Tahoma" w:cs="Tahoma"/>
          <w:i/>
          <w:sz w:val="22"/>
          <w:szCs w:val="22"/>
        </w:rPr>
      </w:pPr>
      <w:r w:rsidRPr="00427A2A">
        <w:rPr>
          <w:rFonts w:ascii="Tahoma" w:hAnsi="Tahoma" w:cs="Tahoma"/>
          <w:i/>
          <w:sz w:val="22"/>
          <w:szCs w:val="22"/>
        </w:rPr>
        <w:t>Tra un anno e mezzo entrerà in vigore in tutta Italia una direttiva europea che fissa de</w:t>
      </w:r>
      <w:r w:rsidR="004C0DCE" w:rsidRPr="00427A2A">
        <w:rPr>
          <w:rFonts w:ascii="Tahoma" w:hAnsi="Tahoma" w:cs="Tahoma"/>
          <w:i/>
          <w:sz w:val="22"/>
          <w:szCs w:val="22"/>
        </w:rPr>
        <w:t>lle regole</w:t>
      </w:r>
      <w:r w:rsidRPr="00427A2A">
        <w:rPr>
          <w:rFonts w:ascii="Tahoma" w:hAnsi="Tahoma" w:cs="Tahoma"/>
          <w:i/>
          <w:sz w:val="22"/>
          <w:szCs w:val="22"/>
        </w:rPr>
        <w:t xml:space="preserve"> </w:t>
      </w:r>
      <w:r w:rsidR="004C0DCE" w:rsidRPr="00427A2A">
        <w:rPr>
          <w:rFonts w:ascii="Tahoma" w:hAnsi="Tahoma" w:cs="Tahoma"/>
          <w:i/>
          <w:sz w:val="22"/>
          <w:szCs w:val="22"/>
        </w:rPr>
        <w:t>ancora più rigide</w:t>
      </w:r>
      <w:r w:rsidRPr="00427A2A">
        <w:rPr>
          <w:rFonts w:ascii="Tahoma" w:hAnsi="Tahoma" w:cs="Tahoma"/>
          <w:i/>
          <w:sz w:val="22"/>
          <w:szCs w:val="22"/>
        </w:rPr>
        <w:t xml:space="preserve"> per l’esposizione ai raggi X</w:t>
      </w:r>
    </w:p>
    <w:p w14:paraId="492C77BC" w14:textId="77777777" w:rsidR="003757F2" w:rsidRPr="00427A2A" w:rsidRDefault="003757F2" w:rsidP="003757F2">
      <w:pPr>
        <w:jc w:val="center"/>
        <w:rPr>
          <w:rFonts w:ascii="Tahoma" w:hAnsi="Tahoma" w:cs="Tahoma"/>
          <w:b/>
          <w:sz w:val="22"/>
          <w:szCs w:val="22"/>
        </w:rPr>
      </w:pPr>
    </w:p>
    <w:p w14:paraId="49FA53F1" w14:textId="77777777" w:rsidR="008913D4" w:rsidRPr="00427A2A" w:rsidRDefault="00666702" w:rsidP="00170499">
      <w:pPr>
        <w:rPr>
          <w:rFonts w:ascii="Tahoma" w:hAnsi="Tahoma" w:cs="Tahoma"/>
          <w:sz w:val="22"/>
          <w:szCs w:val="22"/>
        </w:rPr>
      </w:pPr>
      <w:r w:rsidRPr="00427A2A">
        <w:rPr>
          <w:rFonts w:ascii="Tahoma" w:hAnsi="Tahoma" w:cs="Tahoma"/>
          <w:b/>
          <w:sz w:val="22"/>
          <w:szCs w:val="22"/>
        </w:rPr>
        <w:t>Bari</w:t>
      </w:r>
      <w:r w:rsidR="0031489B" w:rsidRPr="00427A2A">
        <w:rPr>
          <w:rFonts w:ascii="Tahoma" w:hAnsi="Tahoma" w:cs="Tahoma"/>
          <w:b/>
          <w:sz w:val="22"/>
          <w:szCs w:val="22"/>
        </w:rPr>
        <w:t xml:space="preserve">, </w:t>
      </w:r>
      <w:r w:rsidRPr="00427A2A">
        <w:rPr>
          <w:rFonts w:ascii="Tahoma" w:hAnsi="Tahoma" w:cs="Tahoma"/>
          <w:b/>
          <w:sz w:val="22"/>
          <w:szCs w:val="22"/>
        </w:rPr>
        <w:t>22 settembre</w:t>
      </w:r>
      <w:r w:rsidR="003757F2" w:rsidRPr="00427A2A">
        <w:rPr>
          <w:rFonts w:ascii="Tahoma" w:hAnsi="Tahoma" w:cs="Tahoma"/>
          <w:b/>
          <w:sz w:val="22"/>
          <w:szCs w:val="22"/>
        </w:rPr>
        <w:t xml:space="preserve"> 2016 </w:t>
      </w:r>
      <w:r w:rsidR="00BC5F93" w:rsidRPr="00427A2A">
        <w:rPr>
          <w:rFonts w:ascii="Tahoma" w:hAnsi="Tahoma" w:cs="Tahoma"/>
          <w:b/>
          <w:sz w:val="22"/>
          <w:szCs w:val="22"/>
        </w:rPr>
        <w:t>–</w:t>
      </w:r>
      <w:r w:rsidR="00E255DD" w:rsidRPr="00427A2A">
        <w:rPr>
          <w:rFonts w:ascii="Tahoma" w:hAnsi="Tahoma" w:cs="Tahoma"/>
          <w:b/>
          <w:sz w:val="22"/>
          <w:szCs w:val="22"/>
        </w:rPr>
        <w:t xml:space="preserve"> </w:t>
      </w:r>
      <w:r w:rsidR="00DE0AFE" w:rsidRPr="00427A2A">
        <w:rPr>
          <w:rFonts w:ascii="Tahoma" w:hAnsi="Tahoma" w:cs="Tahoma"/>
          <w:sz w:val="22"/>
          <w:szCs w:val="22"/>
        </w:rPr>
        <w:t>Dal</w:t>
      </w:r>
      <w:r w:rsidR="00BC5F93" w:rsidRPr="00427A2A">
        <w:rPr>
          <w:rFonts w:ascii="Tahoma" w:hAnsi="Tahoma" w:cs="Tahoma"/>
          <w:sz w:val="22"/>
          <w:szCs w:val="22"/>
        </w:rPr>
        <w:t xml:space="preserve"> 2018</w:t>
      </w:r>
      <w:r w:rsidR="00FB47CB" w:rsidRPr="00427A2A">
        <w:rPr>
          <w:rFonts w:ascii="Tahoma" w:hAnsi="Tahoma" w:cs="Tahoma"/>
          <w:sz w:val="22"/>
          <w:szCs w:val="22"/>
        </w:rPr>
        <w:t xml:space="preserve"> </w:t>
      </w:r>
      <w:r w:rsidR="00BC5F93" w:rsidRPr="00427A2A">
        <w:rPr>
          <w:rFonts w:ascii="Tahoma" w:hAnsi="Tahoma" w:cs="Tahoma"/>
          <w:sz w:val="22"/>
          <w:szCs w:val="22"/>
        </w:rPr>
        <w:t xml:space="preserve">tutti i pazienti </w:t>
      </w:r>
      <w:r w:rsidR="00DE0AFE" w:rsidRPr="00427A2A">
        <w:rPr>
          <w:rFonts w:ascii="Tahoma" w:hAnsi="Tahoma" w:cs="Tahoma"/>
          <w:sz w:val="22"/>
          <w:szCs w:val="22"/>
        </w:rPr>
        <w:t xml:space="preserve">italiani </w:t>
      </w:r>
      <w:r w:rsidR="00BC5F93" w:rsidRPr="00427A2A">
        <w:rPr>
          <w:rFonts w:ascii="Tahoma" w:hAnsi="Tahoma" w:cs="Tahoma"/>
          <w:sz w:val="22"/>
          <w:szCs w:val="22"/>
        </w:rPr>
        <w:t>che si sottopo</w:t>
      </w:r>
      <w:r w:rsidR="0038103B" w:rsidRPr="00427A2A">
        <w:rPr>
          <w:rFonts w:ascii="Tahoma" w:hAnsi="Tahoma" w:cs="Tahoma"/>
          <w:sz w:val="22"/>
          <w:szCs w:val="22"/>
        </w:rPr>
        <w:t>rranno</w:t>
      </w:r>
      <w:r w:rsidR="00BC5F93" w:rsidRPr="00427A2A">
        <w:rPr>
          <w:rFonts w:ascii="Tahoma" w:hAnsi="Tahoma" w:cs="Tahoma"/>
          <w:sz w:val="22"/>
          <w:szCs w:val="22"/>
        </w:rPr>
        <w:t xml:space="preserve"> a esami diagnostici </w:t>
      </w:r>
      <w:r w:rsidR="00DE0AFE" w:rsidRPr="00427A2A">
        <w:rPr>
          <w:rFonts w:ascii="Tahoma" w:hAnsi="Tahoma" w:cs="Tahoma"/>
          <w:sz w:val="22"/>
          <w:szCs w:val="22"/>
        </w:rPr>
        <w:t>con i raggi X, come le radiografie, troveranno scritt</w:t>
      </w:r>
      <w:r w:rsidR="00E255DD" w:rsidRPr="00427A2A">
        <w:rPr>
          <w:rFonts w:ascii="Tahoma" w:hAnsi="Tahoma" w:cs="Tahoma"/>
          <w:sz w:val="22"/>
          <w:szCs w:val="22"/>
        </w:rPr>
        <w:t>a</w:t>
      </w:r>
      <w:r w:rsidR="00DE0AFE" w:rsidRPr="00427A2A">
        <w:rPr>
          <w:rFonts w:ascii="Tahoma" w:hAnsi="Tahoma" w:cs="Tahoma"/>
          <w:sz w:val="22"/>
          <w:szCs w:val="22"/>
        </w:rPr>
        <w:t xml:space="preserve"> nel referto la dose di radiazioni a cui sono </w:t>
      </w:r>
      <w:r w:rsidR="003C18AE" w:rsidRPr="00427A2A">
        <w:rPr>
          <w:rFonts w:ascii="Tahoma" w:hAnsi="Tahoma" w:cs="Tahoma"/>
          <w:sz w:val="22"/>
          <w:szCs w:val="22"/>
        </w:rPr>
        <w:t>stati sottoposti. Lo prevede una direttiva europea (</w:t>
      </w:r>
      <w:proofErr w:type="spellStart"/>
      <w:r w:rsidR="003C18AE" w:rsidRPr="00427A2A">
        <w:rPr>
          <w:rFonts w:ascii="Tahoma" w:hAnsi="Tahoma" w:cs="Tahoma"/>
          <w:sz w:val="22"/>
          <w:szCs w:val="22"/>
        </w:rPr>
        <w:t>Euratom</w:t>
      </w:r>
      <w:proofErr w:type="spellEnd"/>
      <w:r w:rsidR="003C18AE" w:rsidRPr="00427A2A">
        <w:rPr>
          <w:rFonts w:ascii="Tahoma" w:hAnsi="Tahoma" w:cs="Tahoma"/>
          <w:sz w:val="22"/>
          <w:szCs w:val="22"/>
        </w:rPr>
        <w:t xml:space="preserve"> 2013/59) che l’Italia dovrà recepire entro il febbraio del 2018 e che punta a </w:t>
      </w:r>
      <w:r w:rsidR="00AE6712" w:rsidRPr="00427A2A">
        <w:rPr>
          <w:rFonts w:ascii="Tahoma" w:hAnsi="Tahoma" w:cs="Tahoma"/>
          <w:sz w:val="22"/>
          <w:szCs w:val="22"/>
        </w:rPr>
        <w:t>monitorare con maggiore precisione l’esposizione dei</w:t>
      </w:r>
      <w:r w:rsidR="003C18AE" w:rsidRPr="00427A2A">
        <w:rPr>
          <w:rFonts w:ascii="Tahoma" w:hAnsi="Tahoma" w:cs="Tahoma"/>
          <w:sz w:val="22"/>
          <w:szCs w:val="22"/>
        </w:rPr>
        <w:t xml:space="preserve"> pazienti ai raggi X e </w:t>
      </w:r>
      <w:r w:rsidR="00CA11EF" w:rsidRPr="00427A2A">
        <w:rPr>
          <w:rFonts w:ascii="Tahoma" w:hAnsi="Tahoma" w:cs="Tahoma"/>
          <w:sz w:val="22"/>
          <w:szCs w:val="22"/>
        </w:rPr>
        <w:t xml:space="preserve">a ridurne gli </w:t>
      </w:r>
      <w:r w:rsidR="003C18AE" w:rsidRPr="00427A2A">
        <w:rPr>
          <w:rFonts w:ascii="Tahoma" w:hAnsi="Tahoma" w:cs="Tahoma"/>
          <w:sz w:val="22"/>
          <w:szCs w:val="22"/>
        </w:rPr>
        <w:t>effetti collaterali.</w:t>
      </w:r>
    </w:p>
    <w:p w14:paraId="23732CEE" w14:textId="77777777" w:rsidR="003C18AE" w:rsidRPr="00427A2A" w:rsidRDefault="003C18AE" w:rsidP="00170499">
      <w:pPr>
        <w:rPr>
          <w:rFonts w:ascii="Tahoma" w:hAnsi="Tahoma" w:cs="Tahoma"/>
          <w:sz w:val="10"/>
          <w:szCs w:val="10"/>
        </w:rPr>
      </w:pPr>
    </w:p>
    <w:p w14:paraId="148F5AEA" w14:textId="77777777" w:rsidR="00B7375C" w:rsidRPr="00427A2A" w:rsidRDefault="00CA11EF" w:rsidP="00170499">
      <w:pPr>
        <w:rPr>
          <w:rFonts w:ascii="Tahoma" w:hAnsi="Tahoma" w:cs="Tahoma"/>
          <w:sz w:val="22"/>
          <w:szCs w:val="22"/>
        </w:rPr>
      </w:pPr>
      <w:r w:rsidRPr="00427A2A">
        <w:rPr>
          <w:rFonts w:ascii="Tahoma" w:hAnsi="Tahoma" w:cs="Tahoma"/>
          <w:sz w:val="22"/>
          <w:szCs w:val="22"/>
        </w:rPr>
        <w:t xml:space="preserve">Per preparare i medici a questa novità importante per la salute dei pazienti, domani </w:t>
      </w:r>
      <w:r w:rsidRPr="00702916">
        <w:rPr>
          <w:rFonts w:ascii="Tahoma" w:hAnsi="Tahoma" w:cs="Tahoma"/>
          <w:b/>
          <w:sz w:val="22"/>
          <w:szCs w:val="22"/>
        </w:rPr>
        <w:t>AIFM, l’Associazione Italiana di Fisica Medica, sarà a Bari all’</w:t>
      </w:r>
      <w:proofErr w:type="spellStart"/>
      <w:r w:rsidRPr="00702916">
        <w:rPr>
          <w:rFonts w:ascii="Tahoma" w:hAnsi="Tahoma" w:cs="Tahoma"/>
          <w:b/>
          <w:sz w:val="22"/>
          <w:szCs w:val="22"/>
        </w:rPr>
        <w:t>Irccs</w:t>
      </w:r>
      <w:proofErr w:type="spellEnd"/>
      <w:r w:rsidRPr="00702916">
        <w:rPr>
          <w:rFonts w:ascii="Tahoma" w:hAnsi="Tahoma" w:cs="Tahoma"/>
          <w:b/>
          <w:sz w:val="22"/>
          <w:szCs w:val="22"/>
        </w:rPr>
        <w:t xml:space="preserve"> Istituto Tumori “Giovanni Paolo II”</w:t>
      </w:r>
      <w:r w:rsidRPr="00427A2A">
        <w:rPr>
          <w:rFonts w:ascii="Tahoma" w:hAnsi="Tahoma" w:cs="Tahoma"/>
          <w:sz w:val="22"/>
          <w:szCs w:val="22"/>
        </w:rPr>
        <w:t xml:space="preserve"> per un corso di formazione rivolto a </w:t>
      </w:r>
      <w:r w:rsidR="004C0DCE" w:rsidRPr="00427A2A">
        <w:rPr>
          <w:rFonts w:ascii="Tahoma" w:hAnsi="Tahoma" w:cs="Tahoma"/>
          <w:sz w:val="22"/>
          <w:szCs w:val="22"/>
        </w:rPr>
        <w:t>medici e fisici</w:t>
      </w:r>
      <w:r w:rsidRPr="00427A2A">
        <w:rPr>
          <w:rFonts w:ascii="Tahoma" w:hAnsi="Tahoma" w:cs="Tahoma"/>
          <w:sz w:val="22"/>
          <w:szCs w:val="22"/>
        </w:rPr>
        <w:t xml:space="preserve"> medici che operano nella rete ospedaliera pugliese.</w:t>
      </w:r>
    </w:p>
    <w:p w14:paraId="5A9F7C2D" w14:textId="3D020A5A" w:rsidR="00CA11EF" w:rsidRPr="00427A2A" w:rsidRDefault="00C31FA1" w:rsidP="00170499">
      <w:pPr>
        <w:rPr>
          <w:rFonts w:ascii="Tahoma" w:hAnsi="Tahoma" w:cs="Tahoma"/>
          <w:sz w:val="22"/>
          <w:szCs w:val="22"/>
        </w:rPr>
      </w:pPr>
      <w:r w:rsidRPr="00427A2A">
        <w:rPr>
          <w:rFonts w:ascii="Tahoma" w:hAnsi="Tahoma" w:cs="Tahoma"/>
          <w:sz w:val="22"/>
          <w:szCs w:val="22"/>
        </w:rPr>
        <w:t>Il fisico medico ha un ruolo importante per la tutela della salute del paziente</w:t>
      </w:r>
      <w:r w:rsidR="005845BA" w:rsidRPr="00427A2A">
        <w:rPr>
          <w:rFonts w:ascii="Tahoma" w:hAnsi="Tahoma" w:cs="Tahoma"/>
          <w:sz w:val="22"/>
          <w:szCs w:val="22"/>
        </w:rPr>
        <w:t>: è i</w:t>
      </w:r>
      <w:r w:rsidR="00276E8A" w:rsidRPr="00427A2A">
        <w:rPr>
          <w:rFonts w:ascii="Tahoma" w:hAnsi="Tahoma" w:cs="Tahoma"/>
          <w:sz w:val="22"/>
          <w:szCs w:val="22"/>
        </w:rPr>
        <w:t>l fisico medico infatti a</w:t>
      </w:r>
      <w:r w:rsidR="004C0DCE" w:rsidRPr="00427A2A">
        <w:rPr>
          <w:rFonts w:ascii="Tahoma" w:hAnsi="Tahoma" w:cs="Tahoma"/>
          <w:sz w:val="22"/>
          <w:szCs w:val="22"/>
        </w:rPr>
        <w:t xml:space="preserve"> verificare e controllare </w:t>
      </w:r>
      <w:r w:rsidR="00276E8A" w:rsidRPr="00427A2A">
        <w:rPr>
          <w:rFonts w:ascii="Tahoma" w:hAnsi="Tahoma" w:cs="Tahoma"/>
          <w:sz w:val="22"/>
          <w:szCs w:val="22"/>
        </w:rPr>
        <w:t>che i pazienti sottoposti a esami radiologici non siano esposti a dosi di radiazione troppo elevate per la loro salute.</w:t>
      </w:r>
    </w:p>
    <w:p w14:paraId="336BBAE4" w14:textId="77777777" w:rsidR="00276E8A" w:rsidRPr="00427A2A" w:rsidRDefault="00276E8A" w:rsidP="00170499">
      <w:pPr>
        <w:rPr>
          <w:rFonts w:ascii="Tahoma" w:hAnsi="Tahoma" w:cs="Tahoma"/>
          <w:sz w:val="10"/>
          <w:szCs w:val="10"/>
        </w:rPr>
      </w:pPr>
    </w:p>
    <w:p w14:paraId="46ED8FEC" w14:textId="14064C36" w:rsidR="005845BA" w:rsidRPr="00427A2A" w:rsidRDefault="00276E8A" w:rsidP="005845BA">
      <w:pPr>
        <w:rPr>
          <w:rFonts w:ascii="Tahoma" w:hAnsi="Tahoma" w:cs="Tahoma"/>
          <w:sz w:val="22"/>
          <w:szCs w:val="22"/>
        </w:rPr>
      </w:pPr>
      <w:r w:rsidRPr="00427A2A">
        <w:rPr>
          <w:rFonts w:ascii="Tahoma" w:hAnsi="Tahoma" w:cs="Tahoma"/>
          <w:sz w:val="22"/>
          <w:szCs w:val="22"/>
        </w:rPr>
        <w:t xml:space="preserve">AIFM osserva che </w:t>
      </w:r>
      <w:r w:rsidR="005845BA" w:rsidRPr="00B84431">
        <w:rPr>
          <w:rFonts w:ascii="Tahoma" w:hAnsi="Tahoma" w:cs="Tahoma"/>
          <w:b/>
          <w:sz w:val="22"/>
          <w:szCs w:val="22"/>
        </w:rPr>
        <w:t>negli ospedali pugliesi</w:t>
      </w:r>
      <w:r w:rsidR="004C0DCE" w:rsidRPr="00427A2A">
        <w:rPr>
          <w:rFonts w:ascii="Tahoma" w:hAnsi="Tahoma" w:cs="Tahoma"/>
          <w:sz w:val="22"/>
          <w:szCs w:val="22"/>
        </w:rPr>
        <w:t xml:space="preserve"> </w:t>
      </w:r>
      <w:r w:rsidR="005845BA" w:rsidRPr="00427A2A">
        <w:rPr>
          <w:rFonts w:ascii="Tahoma" w:hAnsi="Tahoma" w:cs="Tahoma"/>
          <w:sz w:val="22"/>
          <w:szCs w:val="22"/>
        </w:rPr>
        <w:t>le</w:t>
      </w:r>
      <w:r w:rsidRPr="00427A2A">
        <w:rPr>
          <w:rFonts w:ascii="Tahoma" w:hAnsi="Tahoma" w:cs="Tahoma"/>
          <w:sz w:val="22"/>
          <w:szCs w:val="22"/>
        </w:rPr>
        <w:t xml:space="preserve"> Strutture di Fisica Sanitaria in cui operano i fisici medici </w:t>
      </w:r>
      <w:r w:rsidR="005845BA" w:rsidRPr="00427A2A">
        <w:rPr>
          <w:rFonts w:ascii="Tahoma" w:hAnsi="Tahoma" w:cs="Tahoma"/>
          <w:sz w:val="22"/>
          <w:szCs w:val="22"/>
        </w:rPr>
        <w:t>sono solo 2</w:t>
      </w:r>
      <w:r w:rsidR="003E6EDC" w:rsidRPr="00427A2A">
        <w:rPr>
          <w:rFonts w:ascii="Tahoma" w:hAnsi="Tahoma" w:cs="Tahoma"/>
          <w:sz w:val="22"/>
          <w:szCs w:val="22"/>
        </w:rPr>
        <w:t>. Il Decreto Ministeriale 70/2015, che fissa i nuovi standard di qualità ospedalieri, prevede che le Strutture di Fisica Sanitaria in una Regione vasta come la Puglia siano da 4 a 7.</w:t>
      </w:r>
      <w:r w:rsidR="004C0DCE" w:rsidRPr="00427A2A">
        <w:rPr>
          <w:rFonts w:ascii="Tahoma" w:hAnsi="Tahoma" w:cs="Tahoma"/>
          <w:sz w:val="22"/>
          <w:szCs w:val="22"/>
        </w:rPr>
        <w:t xml:space="preserve"> </w:t>
      </w:r>
      <w:r w:rsidR="003E6EDC" w:rsidRPr="00B84431">
        <w:rPr>
          <w:rFonts w:ascii="Tahoma" w:hAnsi="Tahoma" w:cs="Tahoma"/>
          <w:b/>
          <w:sz w:val="22"/>
          <w:szCs w:val="22"/>
        </w:rPr>
        <w:t>I</w:t>
      </w:r>
      <w:r w:rsidR="005845BA" w:rsidRPr="00B84431">
        <w:rPr>
          <w:rFonts w:ascii="Tahoma" w:hAnsi="Tahoma" w:cs="Tahoma"/>
          <w:b/>
          <w:sz w:val="22"/>
          <w:szCs w:val="22"/>
        </w:rPr>
        <w:t xml:space="preserve"> fisici med</w:t>
      </w:r>
      <w:r w:rsidR="00B84431" w:rsidRPr="00B84431">
        <w:rPr>
          <w:rFonts w:ascii="Tahoma" w:hAnsi="Tahoma" w:cs="Tahoma"/>
          <w:b/>
          <w:sz w:val="22"/>
          <w:szCs w:val="22"/>
        </w:rPr>
        <w:t xml:space="preserve">ici attivi nella rete sanitaria pugliese </w:t>
      </w:r>
      <w:r w:rsidR="005845BA" w:rsidRPr="00B84431">
        <w:rPr>
          <w:rFonts w:ascii="Tahoma" w:hAnsi="Tahoma" w:cs="Tahoma"/>
          <w:b/>
          <w:sz w:val="22"/>
          <w:szCs w:val="22"/>
        </w:rPr>
        <w:t xml:space="preserve">sono </w:t>
      </w:r>
      <w:r w:rsidR="00747805" w:rsidRPr="00B84431">
        <w:rPr>
          <w:rFonts w:ascii="Tahoma" w:hAnsi="Tahoma" w:cs="Tahoma"/>
          <w:b/>
          <w:sz w:val="22"/>
          <w:szCs w:val="22"/>
        </w:rPr>
        <w:t>poco più di 30</w:t>
      </w:r>
      <w:r w:rsidR="00747805" w:rsidRPr="00427A2A">
        <w:rPr>
          <w:rFonts w:ascii="Tahoma" w:hAnsi="Tahoma" w:cs="Tahoma"/>
          <w:sz w:val="22"/>
          <w:szCs w:val="22"/>
        </w:rPr>
        <w:t>,</w:t>
      </w:r>
      <w:r w:rsidR="003E6EDC" w:rsidRPr="00427A2A">
        <w:rPr>
          <w:rFonts w:ascii="Tahoma" w:hAnsi="Tahoma" w:cs="Tahoma"/>
          <w:sz w:val="22"/>
          <w:szCs w:val="22"/>
        </w:rPr>
        <w:t xml:space="preserve"> </w:t>
      </w:r>
      <w:r w:rsidR="0038103B" w:rsidRPr="00427A2A">
        <w:rPr>
          <w:rFonts w:ascii="Tahoma" w:hAnsi="Tahoma" w:cs="Tahoma"/>
          <w:sz w:val="22"/>
          <w:szCs w:val="22"/>
        </w:rPr>
        <w:t xml:space="preserve">ovvero </w:t>
      </w:r>
      <w:r w:rsidR="003E6EDC" w:rsidRPr="00427A2A">
        <w:rPr>
          <w:rFonts w:ascii="Tahoma" w:hAnsi="Tahoma" w:cs="Tahoma"/>
          <w:sz w:val="22"/>
          <w:szCs w:val="22"/>
        </w:rPr>
        <w:t>a 8,6 per milione</w:t>
      </w:r>
      <w:r w:rsidR="00747805" w:rsidRPr="00427A2A">
        <w:rPr>
          <w:rFonts w:ascii="Tahoma" w:hAnsi="Tahoma" w:cs="Tahoma"/>
          <w:sz w:val="22"/>
          <w:szCs w:val="22"/>
        </w:rPr>
        <w:t xml:space="preserve"> di abitanti</w:t>
      </w:r>
      <w:r w:rsidR="003E6EDC" w:rsidRPr="00427A2A">
        <w:rPr>
          <w:rFonts w:ascii="Tahoma" w:hAnsi="Tahoma" w:cs="Tahoma"/>
          <w:sz w:val="22"/>
          <w:szCs w:val="22"/>
        </w:rPr>
        <w:t xml:space="preserve">, </w:t>
      </w:r>
      <w:r w:rsidR="005845BA" w:rsidRPr="00427A2A">
        <w:rPr>
          <w:rFonts w:ascii="Tahoma" w:hAnsi="Tahoma" w:cs="Tahoma"/>
          <w:sz w:val="22"/>
          <w:szCs w:val="22"/>
        </w:rPr>
        <w:t xml:space="preserve">la metà </w:t>
      </w:r>
      <w:r w:rsidR="003E6EDC" w:rsidRPr="00427A2A">
        <w:rPr>
          <w:rFonts w:ascii="Tahoma" w:hAnsi="Tahoma" w:cs="Tahoma"/>
          <w:sz w:val="22"/>
          <w:szCs w:val="22"/>
        </w:rPr>
        <w:t>rispetto a quelli</w:t>
      </w:r>
      <w:r w:rsidR="005845BA" w:rsidRPr="00427A2A">
        <w:rPr>
          <w:rFonts w:ascii="Tahoma" w:hAnsi="Tahoma" w:cs="Tahoma"/>
          <w:sz w:val="22"/>
          <w:szCs w:val="22"/>
        </w:rPr>
        <w:t xml:space="preserve"> delle regioni più virtuose d’Italia, come Emilia Romagna o Toscana.</w:t>
      </w:r>
    </w:p>
    <w:p w14:paraId="22B73B6F" w14:textId="77777777" w:rsidR="005845BA" w:rsidRPr="00427A2A" w:rsidRDefault="005845BA" w:rsidP="00645F33">
      <w:pPr>
        <w:rPr>
          <w:rFonts w:ascii="Tahoma" w:hAnsi="Tahoma" w:cs="Tahoma"/>
          <w:sz w:val="10"/>
          <w:szCs w:val="10"/>
        </w:rPr>
      </w:pPr>
    </w:p>
    <w:p w14:paraId="6A6FDDF9" w14:textId="77777777" w:rsidR="00106024" w:rsidRPr="00427A2A" w:rsidRDefault="00423349" w:rsidP="00423349">
      <w:pPr>
        <w:rPr>
          <w:rFonts w:ascii="Tahoma" w:hAnsi="Tahoma" w:cs="Tahoma"/>
          <w:sz w:val="22"/>
          <w:szCs w:val="22"/>
        </w:rPr>
      </w:pPr>
      <w:r w:rsidRPr="00427A2A">
        <w:rPr>
          <w:rFonts w:ascii="Tahoma" w:hAnsi="Tahoma" w:cs="Tahoma"/>
          <w:sz w:val="22"/>
          <w:szCs w:val="22"/>
        </w:rPr>
        <w:t xml:space="preserve">Con questo corso l’AIFM </w:t>
      </w:r>
      <w:r w:rsidR="0038103B" w:rsidRPr="00427A2A">
        <w:rPr>
          <w:rFonts w:ascii="Tahoma" w:hAnsi="Tahoma" w:cs="Tahoma"/>
          <w:sz w:val="22"/>
          <w:szCs w:val="22"/>
        </w:rPr>
        <w:t xml:space="preserve">intende </w:t>
      </w:r>
      <w:r w:rsidRPr="00B84431">
        <w:rPr>
          <w:rFonts w:ascii="Tahoma" w:hAnsi="Tahoma" w:cs="Tahoma"/>
          <w:b/>
          <w:sz w:val="22"/>
          <w:szCs w:val="22"/>
        </w:rPr>
        <w:t>sensibilizzare la</w:t>
      </w:r>
      <w:r w:rsidRPr="00427A2A">
        <w:rPr>
          <w:rFonts w:ascii="Tahoma" w:hAnsi="Tahoma" w:cs="Tahoma"/>
          <w:sz w:val="22"/>
          <w:szCs w:val="22"/>
        </w:rPr>
        <w:t xml:space="preserve"> </w:t>
      </w:r>
      <w:r w:rsidRPr="00427A2A">
        <w:rPr>
          <w:rFonts w:ascii="Tahoma" w:hAnsi="Tahoma" w:cs="Tahoma"/>
          <w:b/>
          <w:sz w:val="22"/>
          <w:szCs w:val="22"/>
        </w:rPr>
        <w:t>Regione Puglia</w:t>
      </w:r>
      <w:r w:rsidRPr="00427A2A">
        <w:rPr>
          <w:rFonts w:ascii="Tahoma" w:hAnsi="Tahoma" w:cs="Tahoma"/>
          <w:sz w:val="22"/>
          <w:szCs w:val="22"/>
        </w:rPr>
        <w:t xml:space="preserve"> ad adeguare in tempi brevi la do</w:t>
      </w:r>
      <w:r w:rsidR="001C3A87" w:rsidRPr="00427A2A">
        <w:rPr>
          <w:rFonts w:ascii="Tahoma" w:hAnsi="Tahoma" w:cs="Tahoma"/>
          <w:sz w:val="22"/>
          <w:szCs w:val="22"/>
        </w:rPr>
        <w:t>tazione strutturale ed organica</w:t>
      </w:r>
      <w:r w:rsidRPr="00427A2A">
        <w:rPr>
          <w:rFonts w:ascii="Tahoma" w:hAnsi="Tahoma" w:cs="Tahoma"/>
          <w:sz w:val="22"/>
          <w:szCs w:val="22"/>
        </w:rPr>
        <w:t xml:space="preserve"> dei fisici medici agli standard qualitativi e strutturali previsti</w:t>
      </w:r>
      <w:r w:rsidR="0038103B" w:rsidRPr="00427A2A">
        <w:rPr>
          <w:rFonts w:ascii="Tahoma" w:hAnsi="Tahoma" w:cs="Tahoma"/>
          <w:sz w:val="22"/>
          <w:szCs w:val="22"/>
        </w:rPr>
        <w:t xml:space="preserve"> dal DM 70/2015.</w:t>
      </w:r>
      <w:r w:rsidR="004C0DCE" w:rsidRPr="00427A2A">
        <w:rPr>
          <w:rFonts w:ascii="Tahoma" w:hAnsi="Tahoma" w:cs="Tahoma"/>
          <w:sz w:val="22"/>
          <w:szCs w:val="22"/>
        </w:rPr>
        <w:t xml:space="preserve"> </w:t>
      </w:r>
      <w:r w:rsidR="00106024" w:rsidRPr="00427A2A">
        <w:rPr>
          <w:rFonts w:ascii="Tahoma" w:hAnsi="Tahoma" w:cs="Tahoma"/>
          <w:sz w:val="22"/>
          <w:szCs w:val="22"/>
        </w:rPr>
        <w:t xml:space="preserve">Nel frattempo la Regione Puglia ha dato il suo assenso per l’avvio di un </w:t>
      </w:r>
      <w:r w:rsidR="00106024" w:rsidRPr="00427A2A">
        <w:rPr>
          <w:rFonts w:ascii="Tahoma" w:hAnsi="Tahoma" w:cs="Tahoma"/>
          <w:b/>
          <w:sz w:val="22"/>
          <w:szCs w:val="22"/>
        </w:rPr>
        <w:t>progetto di osservazione dei pazienti pugliesi</w:t>
      </w:r>
      <w:r w:rsidR="00F56C5B" w:rsidRPr="00427A2A">
        <w:rPr>
          <w:rFonts w:ascii="Tahoma" w:hAnsi="Tahoma" w:cs="Tahoma"/>
          <w:sz w:val="22"/>
          <w:szCs w:val="22"/>
        </w:rPr>
        <w:t xml:space="preserve"> che monitori la quantità di radiazioni somministrate e i rischi cancerogeni, genetici e car</w:t>
      </w:r>
      <w:r w:rsidR="00885224" w:rsidRPr="00427A2A">
        <w:rPr>
          <w:rFonts w:ascii="Tahoma" w:hAnsi="Tahoma" w:cs="Tahoma"/>
          <w:sz w:val="22"/>
          <w:szCs w:val="22"/>
        </w:rPr>
        <w:t>diovascolari che derivano da un’esposizione troppo elevata.</w:t>
      </w:r>
    </w:p>
    <w:p w14:paraId="60A392B0" w14:textId="77777777" w:rsidR="0038103B" w:rsidRPr="00427A2A" w:rsidRDefault="0038103B" w:rsidP="00423349">
      <w:pPr>
        <w:rPr>
          <w:rFonts w:ascii="Tahoma" w:hAnsi="Tahoma" w:cs="Tahoma"/>
          <w:sz w:val="10"/>
          <w:szCs w:val="10"/>
        </w:rPr>
      </w:pPr>
    </w:p>
    <w:p w14:paraId="613C7FBB" w14:textId="1A01BE93" w:rsidR="008E5EFE" w:rsidRPr="00427A2A" w:rsidRDefault="00106024" w:rsidP="008E5EFE">
      <w:pPr>
        <w:rPr>
          <w:rFonts w:ascii="Tahoma" w:hAnsi="Tahoma" w:cs="Tahoma"/>
          <w:sz w:val="22"/>
          <w:szCs w:val="22"/>
        </w:rPr>
      </w:pPr>
      <w:r w:rsidRPr="00427A2A">
        <w:rPr>
          <w:rFonts w:ascii="Tahoma" w:hAnsi="Tahoma" w:cs="Tahoma"/>
          <w:sz w:val="22"/>
          <w:szCs w:val="22"/>
        </w:rPr>
        <w:t xml:space="preserve">Questo aspetto è </w:t>
      </w:r>
      <w:r w:rsidR="008E5EFE" w:rsidRPr="00427A2A">
        <w:rPr>
          <w:rFonts w:ascii="Tahoma" w:hAnsi="Tahoma" w:cs="Tahoma"/>
          <w:sz w:val="22"/>
          <w:szCs w:val="22"/>
        </w:rPr>
        <w:t>particolarmente important</w:t>
      </w:r>
      <w:r w:rsidR="003E3746" w:rsidRPr="00427A2A">
        <w:rPr>
          <w:rFonts w:ascii="Tahoma" w:hAnsi="Tahoma" w:cs="Tahoma"/>
          <w:sz w:val="22"/>
          <w:szCs w:val="22"/>
        </w:rPr>
        <w:t>e</w:t>
      </w:r>
      <w:r w:rsidR="004C0DCE" w:rsidRPr="00427A2A">
        <w:rPr>
          <w:rFonts w:ascii="Tahoma" w:hAnsi="Tahoma" w:cs="Tahoma"/>
          <w:sz w:val="22"/>
          <w:szCs w:val="22"/>
        </w:rPr>
        <w:t xml:space="preserve"> </w:t>
      </w:r>
      <w:r w:rsidR="00F56C5B" w:rsidRPr="00427A2A">
        <w:rPr>
          <w:rFonts w:ascii="Tahoma" w:hAnsi="Tahoma" w:cs="Tahoma"/>
          <w:sz w:val="22"/>
          <w:szCs w:val="22"/>
        </w:rPr>
        <w:t>perché</w:t>
      </w:r>
      <w:r w:rsidR="00BE061A" w:rsidRPr="00427A2A">
        <w:rPr>
          <w:rFonts w:ascii="Tahoma" w:hAnsi="Tahoma" w:cs="Tahoma"/>
          <w:sz w:val="22"/>
          <w:szCs w:val="22"/>
        </w:rPr>
        <w:t xml:space="preserve"> l’Italia nel 2018, recep</w:t>
      </w:r>
      <w:r w:rsidR="004C0DCE" w:rsidRPr="00427A2A">
        <w:rPr>
          <w:rFonts w:ascii="Tahoma" w:hAnsi="Tahoma" w:cs="Tahoma"/>
          <w:sz w:val="22"/>
          <w:szCs w:val="22"/>
        </w:rPr>
        <w:t>endo</w:t>
      </w:r>
      <w:r w:rsidR="00BE061A" w:rsidRPr="00427A2A">
        <w:rPr>
          <w:rFonts w:ascii="Tahoma" w:hAnsi="Tahoma" w:cs="Tahoma"/>
          <w:sz w:val="22"/>
          <w:szCs w:val="22"/>
        </w:rPr>
        <w:t xml:space="preserve"> la direttiva europea (</w:t>
      </w:r>
      <w:proofErr w:type="spellStart"/>
      <w:r w:rsidR="00BE061A" w:rsidRPr="00427A2A">
        <w:rPr>
          <w:rFonts w:ascii="Tahoma" w:hAnsi="Tahoma" w:cs="Tahoma"/>
          <w:sz w:val="22"/>
          <w:szCs w:val="22"/>
        </w:rPr>
        <w:t>Euratom</w:t>
      </w:r>
      <w:proofErr w:type="spellEnd"/>
      <w:r w:rsidR="00BE061A" w:rsidRPr="00427A2A">
        <w:rPr>
          <w:rFonts w:ascii="Tahoma" w:hAnsi="Tahoma" w:cs="Tahoma"/>
          <w:sz w:val="22"/>
          <w:szCs w:val="22"/>
        </w:rPr>
        <w:t xml:space="preserve"> 2013/59)</w:t>
      </w:r>
      <w:r w:rsidR="004C0DCE" w:rsidRPr="00427A2A">
        <w:rPr>
          <w:rFonts w:ascii="Tahoma" w:hAnsi="Tahoma" w:cs="Tahoma"/>
          <w:sz w:val="22"/>
          <w:szCs w:val="22"/>
        </w:rPr>
        <w:t>,</w:t>
      </w:r>
      <w:r w:rsidRPr="00427A2A">
        <w:rPr>
          <w:rFonts w:ascii="Tahoma" w:hAnsi="Tahoma" w:cs="Tahoma"/>
          <w:sz w:val="22"/>
          <w:szCs w:val="22"/>
        </w:rPr>
        <w:t xml:space="preserve"> </w:t>
      </w:r>
      <w:r w:rsidR="004C0DCE" w:rsidRPr="00427A2A">
        <w:rPr>
          <w:rFonts w:ascii="Tahoma" w:hAnsi="Tahoma" w:cs="Tahoma"/>
          <w:sz w:val="22"/>
          <w:szCs w:val="22"/>
        </w:rPr>
        <w:t xml:space="preserve">dovrà </w:t>
      </w:r>
      <w:r w:rsidR="00FB47CB" w:rsidRPr="00427A2A">
        <w:rPr>
          <w:rFonts w:ascii="Tahoma" w:hAnsi="Tahoma" w:cs="Tahoma"/>
          <w:sz w:val="22"/>
          <w:szCs w:val="22"/>
        </w:rPr>
        <w:t xml:space="preserve">adottare </w:t>
      </w:r>
      <w:r w:rsidR="00FB47CB" w:rsidRPr="000C5111">
        <w:rPr>
          <w:rFonts w:ascii="Tahoma" w:hAnsi="Tahoma" w:cs="Tahoma"/>
          <w:b/>
          <w:sz w:val="22"/>
          <w:szCs w:val="22"/>
        </w:rPr>
        <w:t>regole più rigide</w:t>
      </w:r>
      <w:r w:rsidRPr="000C5111">
        <w:rPr>
          <w:rFonts w:ascii="Tahoma" w:hAnsi="Tahoma" w:cs="Tahoma"/>
          <w:b/>
          <w:sz w:val="22"/>
          <w:szCs w:val="22"/>
        </w:rPr>
        <w:t xml:space="preserve"> per il contenimento delle dosi </w:t>
      </w:r>
      <w:r w:rsidR="00C41486" w:rsidRPr="000C5111">
        <w:rPr>
          <w:rFonts w:ascii="Tahoma" w:hAnsi="Tahoma" w:cs="Tahoma"/>
          <w:b/>
          <w:sz w:val="22"/>
          <w:szCs w:val="22"/>
        </w:rPr>
        <w:t>di raggi X</w:t>
      </w:r>
      <w:r w:rsidR="00C41486" w:rsidRPr="00427A2A">
        <w:rPr>
          <w:rFonts w:ascii="Tahoma" w:hAnsi="Tahoma" w:cs="Tahoma"/>
          <w:sz w:val="22"/>
          <w:szCs w:val="22"/>
        </w:rPr>
        <w:t>.</w:t>
      </w:r>
      <w:r w:rsidR="008E5EFE" w:rsidRPr="00427A2A">
        <w:rPr>
          <w:rFonts w:ascii="Tahoma" w:hAnsi="Tahoma" w:cs="Tahoma"/>
          <w:sz w:val="22"/>
          <w:szCs w:val="22"/>
        </w:rPr>
        <w:t xml:space="preserve"> Il corso di AIFM rivolto a </w:t>
      </w:r>
      <w:r w:rsidR="00FB47CB" w:rsidRPr="00427A2A">
        <w:rPr>
          <w:rFonts w:ascii="Tahoma" w:hAnsi="Tahoma" w:cs="Tahoma"/>
          <w:sz w:val="22"/>
          <w:szCs w:val="22"/>
        </w:rPr>
        <w:t>medici e fisici</w:t>
      </w:r>
      <w:r w:rsidR="008E5EFE" w:rsidRPr="00427A2A">
        <w:rPr>
          <w:rFonts w:ascii="Tahoma" w:hAnsi="Tahoma" w:cs="Tahoma"/>
          <w:sz w:val="22"/>
          <w:szCs w:val="22"/>
        </w:rPr>
        <w:t xml:space="preserve"> medici pugliesi verterà proprio su questa </w:t>
      </w:r>
      <w:r w:rsidR="002B20E3" w:rsidRPr="00427A2A">
        <w:rPr>
          <w:rFonts w:ascii="Tahoma" w:hAnsi="Tahoma" w:cs="Tahoma"/>
          <w:sz w:val="22"/>
          <w:szCs w:val="22"/>
        </w:rPr>
        <w:t>importante novità.</w:t>
      </w:r>
      <w:r w:rsidR="00B84431">
        <w:rPr>
          <w:rFonts w:ascii="Tahoma" w:hAnsi="Tahoma" w:cs="Tahoma"/>
          <w:sz w:val="22"/>
          <w:szCs w:val="22"/>
        </w:rPr>
        <w:t xml:space="preserve"> </w:t>
      </w:r>
      <w:r w:rsidR="008E5EFE" w:rsidRPr="00427A2A">
        <w:rPr>
          <w:rFonts w:ascii="Tahoma" w:hAnsi="Tahoma" w:cs="Tahoma"/>
          <w:sz w:val="22"/>
          <w:szCs w:val="22"/>
        </w:rPr>
        <w:t>In base alla direttiva europea, gli esami radiologici dovranno essere eseguiti in modo da ridurre le dosi somministrate e i rischi conseguenti tra cui i tumori “</w:t>
      </w:r>
      <w:proofErr w:type="spellStart"/>
      <w:r w:rsidR="008E5EFE" w:rsidRPr="00427A2A">
        <w:rPr>
          <w:rFonts w:ascii="Tahoma" w:hAnsi="Tahoma" w:cs="Tahoma"/>
          <w:sz w:val="22"/>
          <w:szCs w:val="22"/>
        </w:rPr>
        <w:t>radioindotti</w:t>
      </w:r>
      <w:proofErr w:type="spellEnd"/>
      <w:r w:rsidR="008E5EFE" w:rsidRPr="00427A2A">
        <w:rPr>
          <w:rFonts w:ascii="Tahoma" w:hAnsi="Tahoma" w:cs="Tahoma"/>
          <w:sz w:val="22"/>
          <w:szCs w:val="22"/>
        </w:rPr>
        <w:t xml:space="preserve">”. Inoltre saranno registrate le dosi ricevute da ciascun paziente con l’obiettivo di </w:t>
      </w:r>
      <w:r w:rsidR="008E5EFE" w:rsidRPr="000C5111">
        <w:rPr>
          <w:rFonts w:ascii="Tahoma" w:hAnsi="Tahoma" w:cs="Tahoma"/>
          <w:b/>
          <w:sz w:val="22"/>
          <w:szCs w:val="22"/>
        </w:rPr>
        <w:t>ridurre gli esami non strettamente necessari</w:t>
      </w:r>
      <w:r w:rsidR="008E5EFE" w:rsidRPr="00427A2A">
        <w:rPr>
          <w:rFonts w:ascii="Tahoma" w:hAnsi="Tahoma" w:cs="Tahoma"/>
          <w:sz w:val="22"/>
          <w:szCs w:val="22"/>
        </w:rPr>
        <w:t>, prescritti solo ai fini di una radiodiagnostica “difensiva”.</w:t>
      </w:r>
    </w:p>
    <w:p w14:paraId="68FD210B" w14:textId="77777777" w:rsidR="00AA25C2" w:rsidRPr="00427A2A" w:rsidRDefault="00AA25C2" w:rsidP="008E5EFE">
      <w:pPr>
        <w:rPr>
          <w:rFonts w:ascii="Tahoma" w:hAnsi="Tahoma" w:cs="Tahoma"/>
          <w:sz w:val="22"/>
          <w:szCs w:val="22"/>
        </w:rPr>
      </w:pPr>
    </w:p>
    <w:p w14:paraId="51E9835A" w14:textId="77777777" w:rsidR="00807D5B" w:rsidRPr="00427A2A" w:rsidRDefault="00807D5B" w:rsidP="00807D5B">
      <w:pPr>
        <w:rPr>
          <w:rFonts w:ascii="Tahoma" w:hAnsi="Tahoma" w:cs="Tahoma"/>
          <w:i/>
          <w:sz w:val="18"/>
          <w:szCs w:val="18"/>
          <w:u w:val="single"/>
        </w:rPr>
      </w:pPr>
      <w:r w:rsidRPr="00427A2A">
        <w:rPr>
          <w:rFonts w:ascii="Tahoma" w:hAnsi="Tahoma" w:cs="Tahoma"/>
          <w:i/>
          <w:sz w:val="18"/>
          <w:szCs w:val="18"/>
          <w:u w:val="single"/>
        </w:rPr>
        <w:t>Ufficio Stampa</w:t>
      </w:r>
    </w:p>
    <w:p w14:paraId="0661042B" w14:textId="77777777" w:rsidR="00807D5B" w:rsidRPr="00427A2A" w:rsidRDefault="00807D5B" w:rsidP="00807D5B">
      <w:pPr>
        <w:rPr>
          <w:rFonts w:ascii="Tahoma" w:hAnsi="Tahoma" w:cs="Tahoma"/>
          <w:i/>
          <w:sz w:val="18"/>
          <w:szCs w:val="18"/>
        </w:rPr>
      </w:pPr>
      <w:r w:rsidRPr="00427A2A">
        <w:rPr>
          <w:rFonts w:ascii="Tahoma" w:hAnsi="Tahoma" w:cs="Tahoma"/>
          <w:i/>
          <w:sz w:val="18"/>
          <w:szCs w:val="18"/>
        </w:rPr>
        <w:t xml:space="preserve">SEC Relazioni Pubbliche e Istituzionali </w:t>
      </w:r>
      <w:proofErr w:type="spellStart"/>
      <w:r w:rsidRPr="00427A2A">
        <w:rPr>
          <w:rFonts w:ascii="Tahoma" w:hAnsi="Tahoma" w:cs="Tahoma"/>
          <w:i/>
          <w:sz w:val="18"/>
          <w:szCs w:val="18"/>
        </w:rPr>
        <w:t>srl</w:t>
      </w:r>
      <w:proofErr w:type="spellEnd"/>
    </w:p>
    <w:p w14:paraId="52E98B62" w14:textId="77777777" w:rsidR="00807D5B" w:rsidRPr="00427A2A" w:rsidRDefault="00807D5B" w:rsidP="00807D5B">
      <w:pPr>
        <w:rPr>
          <w:rFonts w:ascii="Tahoma" w:hAnsi="Tahoma" w:cs="Tahoma"/>
          <w:i/>
          <w:color w:val="0000FF"/>
          <w:sz w:val="18"/>
          <w:szCs w:val="18"/>
          <w:u w:val="single"/>
        </w:rPr>
      </w:pPr>
      <w:r w:rsidRPr="00427A2A">
        <w:rPr>
          <w:rFonts w:ascii="Tahoma" w:hAnsi="Tahoma" w:cs="Tahoma"/>
          <w:i/>
          <w:sz w:val="18"/>
          <w:szCs w:val="18"/>
        </w:rPr>
        <w:t xml:space="preserve">Laura Arghittu – 02 624999.1 – </w:t>
      </w:r>
      <w:proofErr w:type="spellStart"/>
      <w:r w:rsidRPr="00427A2A">
        <w:rPr>
          <w:rFonts w:ascii="Tahoma" w:hAnsi="Tahoma" w:cs="Tahoma"/>
          <w:i/>
          <w:sz w:val="18"/>
          <w:szCs w:val="18"/>
        </w:rPr>
        <w:t>cell</w:t>
      </w:r>
      <w:proofErr w:type="spellEnd"/>
      <w:r w:rsidRPr="00427A2A">
        <w:rPr>
          <w:rFonts w:ascii="Tahoma" w:hAnsi="Tahoma" w:cs="Tahoma"/>
          <w:i/>
          <w:sz w:val="18"/>
          <w:szCs w:val="18"/>
        </w:rPr>
        <w:t xml:space="preserve">. 335 485106 – </w:t>
      </w:r>
      <w:hyperlink r:id="rId8" w:history="1">
        <w:r w:rsidRPr="00427A2A">
          <w:rPr>
            <w:rStyle w:val="Collegamentoipertestuale"/>
            <w:rFonts w:ascii="Tahoma" w:hAnsi="Tahoma" w:cs="Tahoma"/>
            <w:i/>
            <w:sz w:val="18"/>
            <w:szCs w:val="18"/>
          </w:rPr>
          <w:t>arghittu@secrp.it</w:t>
        </w:r>
      </w:hyperlink>
    </w:p>
    <w:p w14:paraId="64951D6B" w14:textId="77777777" w:rsidR="00807D5B" w:rsidRPr="00427A2A" w:rsidRDefault="00807D5B" w:rsidP="00807D5B">
      <w:pPr>
        <w:rPr>
          <w:rFonts w:ascii="Tahoma" w:hAnsi="Tahoma" w:cs="Tahoma"/>
          <w:i/>
          <w:sz w:val="18"/>
          <w:szCs w:val="18"/>
        </w:rPr>
      </w:pPr>
      <w:r w:rsidRPr="00427A2A">
        <w:rPr>
          <w:rFonts w:ascii="Tahoma" w:hAnsi="Tahoma" w:cs="Tahoma"/>
          <w:i/>
          <w:sz w:val="18"/>
          <w:szCs w:val="18"/>
        </w:rPr>
        <w:t xml:space="preserve">Daniele Murgia – 02 624999.1 – </w:t>
      </w:r>
      <w:proofErr w:type="spellStart"/>
      <w:r w:rsidRPr="00427A2A">
        <w:rPr>
          <w:rFonts w:ascii="Tahoma" w:hAnsi="Tahoma" w:cs="Tahoma"/>
          <w:i/>
          <w:sz w:val="18"/>
          <w:szCs w:val="18"/>
        </w:rPr>
        <w:t>cell</w:t>
      </w:r>
      <w:proofErr w:type="spellEnd"/>
      <w:r w:rsidRPr="00427A2A">
        <w:rPr>
          <w:rFonts w:ascii="Tahoma" w:hAnsi="Tahoma" w:cs="Tahoma"/>
          <w:i/>
          <w:sz w:val="18"/>
          <w:szCs w:val="18"/>
        </w:rPr>
        <w:t xml:space="preserve">. 338 4330031 – </w:t>
      </w:r>
      <w:hyperlink r:id="rId9" w:history="1">
        <w:r w:rsidRPr="00427A2A">
          <w:rPr>
            <w:rStyle w:val="Collegamentoipertestuale"/>
            <w:rFonts w:ascii="Tahoma" w:hAnsi="Tahoma" w:cs="Tahoma"/>
            <w:i/>
            <w:sz w:val="18"/>
            <w:szCs w:val="18"/>
          </w:rPr>
          <w:t>murgia@secrp.it</w:t>
        </w:r>
      </w:hyperlink>
    </w:p>
    <w:p w14:paraId="47968483" w14:textId="77777777" w:rsidR="00807D5B" w:rsidRPr="00427A2A" w:rsidRDefault="00807D5B" w:rsidP="00807D5B">
      <w:pPr>
        <w:rPr>
          <w:rFonts w:ascii="Tahoma" w:hAnsi="Tahoma" w:cs="Tahoma"/>
          <w:i/>
          <w:sz w:val="18"/>
          <w:szCs w:val="18"/>
        </w:rPr>
      </w:pPr>
    </w:p>
    <w:p w14:paraId="74666BFB" w14:textId="77777777" w:rsidR="00807D5B" w:rsidRPr="00427A2A" w:rsidRDefault="00807D5B" w:rsidP="00807D5B">
      <w:pPr>
        <w:rPr>
          <w:rFonts w:ascii="Tahoma" w:hAnsi="Tahoma" w:cs="Tahoma"/>
          <w:i/>
          <w:sz w:val="18"/>
          <w:szCs w:val="18"/>
        </w:rPr>
      </w:pPr>
      <w:r w:rsidRPr="00427A2A">
        <w:rPr>
          <w:rFonts w:ascii="Tahoma" w:hAnsi="Tahoma" w:cs="Tahoma"/>
          <w:i/>
          <w:sz w:val="18"/>
          <w:szCs w:val="18"/>
        </w:rPr>
        <w:t xml:space="preserve">Per informazioni: </w:t>
      </w:r>
    </w:p>
    <w:p w14:paraId="22A3D688" w14:textId="4C8D4E9F" w:rsidR="008E5EFE" w:rsidRDefault="00807D5B" w:rsidP="00645F33">
      <w:pPr>
        <w:rPr>
          <w:rFonts w:ascii="Tahoma" w:hAnsi="Tahoma" w:cs="Tahoma"/>
          <w:sz w:val="22"/>
          <w:szCs w:val="22"/>
        </w:rPr>
      </w:pPr>
      <w:r w:rsidRPr="00427A2A">
        <w:rPr>
          <w:rFonts w:ascii="Tahoma" w:hAnsi="Tahoma" w:cs="Tahoma"/>
          <w:i/>
          <w:sz w:val="18"/>
          <w:szCs w:val="18"/>
        </w:rPr>
        <w:t xml:space="preserve">Daniele Murgia – 02 624999.1 – </w:t>
      </w:r>
      <w:proofErr w:type="spellStart"/>
      <w:r w:rsidRPr="00427A2A">
        <w:rPr>
          <w:rFonts w:ascii="Tahoma" w:hAnsi="Tahoma" w:cs="Tahoma"/>
          <w:i/>
          <w:sz w:val="18"/>
          <w:szCs w:val="18"/>
        </w:rPr>
        <w:t>cell</w:t>
      </w:r>
      <w:proofErr w:type="spellEnd"/>
      <w:r w:rsidRPr="00427A2A">
        <w:rPr>
          <w:rFonts w:ascii="Tahoma" w:hAnsi="Tahoma" w:cs="Tahoma"/>
          <w:i/>
          <w:sz w:val="18"/>
          <w:szCs w:val="18"/>
        </w:rPr>
        <w:t xml:space="preserve">. 338 4330031 – </w:t>
      </w:r>
      <w:hyperlink r:id="rId10" w:history="1">
        <w:r w:rsidRPr="00427A2A">
          <w:rPr>
            <w:rStyle w:val="Collegamentoipertestuale"/>
            <w:rFonts w:ascii="Tahoma" w:hAnsi="Tahoma" w:cs="Tahoma"/>
            <w:i/>
            <w:sz w:val="18"/>
            <w:szCs w:val="18"/>
          </w:rPr>
          <w:t>murgia@secrp.it</w:t>
        </w:r>
      </w:hyperlink>
    </w:p>
    <w:sectPr w:rsidR="008E5EFE" w:rsidSect="00DB504F">
      <w:headerReference w:type="default" r:id="rId11"/>
      <w:footerReference w:type="default" r:id="rId12"/>
      <w:headerReference w:type="first" r:id="rId13"/>
      <w:type w:val="continuous"/>
      <w:pgSz w:w="11901" w:h="16840" w:code="9"/>
      <w:pgMar w:top="885" w:right="1418" w:bottom="743" w:left="1134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78852" w14:textId="77777777" w:rsidR="0030424E" w:rsidRDefault="0030424E">
      <w:r>
        <w:separator/>
      </w:r>
    </w:p>
  </w:endnote>
  <w:endnote w:type="continuationSeparator" w:id="0">
    <w:p w14:paraId="7823D39D" w14:textId="77777777" w:rsidR="0030424E" w:rsidRDefault="0030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 Blac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33A8D" w14:textId="77777777" w:rsidR="00AA1A1A" w:rsidRDefault="00AA1A1A">
    <w:pPr>
      <w:pBdr>
        <w:bottom w:val="single" w:sz="12" w:space="0" w:color="auto"/>
      </w:pBdr>
      <w:tabs>
        <w:tab w:val="right" w:pos="2540"/>
      </w:tabs>
      <w:rPr>
        <w:rFonts w:ascii="Times" w:hAnsi="Times"/>
        <w:b/>
        <w:caps/>
        <w:color w:val="0000FF"/>
        <w:sz w:val="14"/>
      </w:rPr>
    </w:pPr>
  </w:p>
  <w:p w14:paraId="69AA39F1" w14:textId="77777777" w:rsidR="00AA1A1A" w:rsidRDefault="00AA1A1A">
    <w:pPr>
      <w:tabs>
        <w:tab w:val="right" w:pos="2540"/>
      </w:tabs>
      <w:ind w:left="426"/>
      <w:rPr>
        <w:rFonts w:ascii="Times" w:hAnsi="Times"/>
        <w:caps/>
        <w:color w:val="0000FF"/>
        <w:sz w:val="14"/>
      </w:rPr>
    </w:pPr>
  </w:p>
  <w:p w14:paraId="427DC32B" w14:textId="77777777" w:rsidR="00AA1A1A" w:rsidRDefault="00AA1A1A" w:rsidP="00DB504F">
    <w:pPr>
      <w:autoSpaceDE w:val="0"/>
      <w:autoSpaceDN w:val="0"/>
      <w:adjustRightInd w:val="0"/>
      <w:jc w:val="center"/>
      <w:rPr>
        <w:rFonts w:ascii="ArialMT" w:hAnsi="ArialMT" w:cs="ArialMT"/>
        <w:color w:val="000081"/>
        <w:sz w:val="14"/>
        <w:szCs w:val="14"/>
      </w:rPr>
    </w:pPr>
    <w:r>
      <w:rPr>
        <w:rFonts w:ascii="ArialMT" w:hAnsi="ArialMT" w:cs="ArialMT"/>
        <w:color w:val="000081"/>
        <w:sz w:val="14"/>
        <w:szCs w:val="14"/>
      </w:rPr>
      <w:t>P.zza della Repubblica 32</w:t>
    </w:r>
  </w:p>
  <w:p w14:paraId="6DB522AF" w14:textId="77777777" w:rsidR="00AA1A1A" w:rsidRDefault="00AA1A1A" w:rsidP="00DB504F">
    <w:pPr>
      <w:autoSpaceDE w:val="0"/>
      <w:autoSpaceDN w:val="0"/>
      <w:adjustRightInd w:val="0"/>
      <w:jc w:val="center"/>
      <w:rPr>
        <w:rFonts w:ascii="ArialMT" w:hAnsi="ArialMT" w:cs="ArialMT"/>
        <w:color w:val="000081"/>
        <w:sz w:val="12"/>
        <w:szCs w:val="12"/>
      </w:rPr>
    </w:pPr>
    <w:r>
      <w:rPr>
        <w:rFonts w:ascii="ArialMT" w:hAnsi="ArialMT" w:cs="ArialMT"/>
        <w:color w:val="000081"/>
        <w:sz w:val="14"/>
        <w:szCs w:val="14"/>
      </w:rPr>
      <w:t>20124 Milano</w:t>
    </w:r>
  </w:p>
  <w:p w14:paraId="59007A26" w14:textId="77777777" w:rsidR="00AA1A1A" w:rsidRDefault="00AA1A1A" w:rsidP="00DB504F">
    <w:pPr>
      <w:autoSpaceDE w:val="0"/>
      <w:autoSpaceDN w:val="0"/>
      <w:adjustRightInd w:val="0"/>
      <w:jc w:val="center"/>
      <w:rPr>
        <w:rFonts w:ascii="ArialMT" w:hAnsi="ArialMT" w:cs="ArialMT"/>
        <w:color w:val="000081"/>
        <w:sz w:val="14"/>
        <w:szCs w:val="14"/>
      </w:rPr>
    </w:pPr>
    <w:r>
      <w:rPr>
        <w:rFonts w:ascii="ArialMT" w:hAnsi="ArialMT" w:cs="ArialMT"/>
        <w:color w:val="000081"/>
        <w:sz w:val="14"/>
        <w:szCs w:val="14"/>
      </w:rPr>
      <w:t>Tel.: 328 777 67 30 - Fax: 0332 359 905</w:t>
    </w:r>
  </w:p>
  <w:p w14:paraId="025AF746" w14:textId="77777777" w:rsidR="00AA1A1A" w:rsidRDefault="00AA1A1A" w:rsidP="00DB504F">
    <w:pPr>
      <w:tabs>
        <w:tab w:val="left" w:pos="1701"/>
        <w:tab w:val="left" w:pos="2552"/>
        <w:tab w:val="left" w:pos="3686"/>
        <w:tab w:val="left" w:pos="4395"/>
      </w:tabs>
      <w:jc w:val="center"/>
    </w:pPr>
    <w:r>
      <w:rPr>
        <w:rFonts w:ascii="ArialMT" w:hAnsi="ArialMT" w:cs="ArialMT"/>
        <w:color w:val="000081"/>
        <w:sz w:val="14"/>
        <w:szCs w:val="14"/>
      </w:rPr>
      <w:t xml:space="preserve">e-mail: </w:t>
    </w:r>
    <w:r w:rsidRPr="0037743A">
      <w:rPr>
        <w:rFonts w:ascii="ArialMT" w:hAnsi="ArialMT" w:cs="ArialMT"/>
        <w:color w:val="000081"/>
        <w:sz w:val="14"/>
        <w:szCs w:val="14"/>
      </w:rPr>
      <w:t>aifm@aifm.it</w:t>
    </w:r>
    <w:r>
      <w:rPr>
        <w:rFonts w:ascii="ArialMT" w:hAnsi="ArialMT" w:cs="ArialMT"/>
        <w:color w:val="000081"/>
        <w:sz w:val="14"/>
        <w:szCs w:val="14"/>
      </w:rPr>
      <w:t>; PEC: aifm@pec.it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078D2" w14:textId="77777777" w:rsidR="0030424E" w:rsidRDefault="0030424E">
      <w:r>
        <w:separator/>
      </w:r>
    </w:p>
  </w:footnote>
  <w:footnote w:type="continuationSeparator" w:id="0">
    <w:p w14:paraId="35ED17B2" w14:textId="77777777" w:rsidR="0030424E" w:rsidRDefault="0030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6330E" w14:textId="77777777" w:rsidR="00AA1A1A" w:rsidRDefault="00AA1A1A" w:rsidP="00553483">
    <w:pPr>
      <w:pStyle w:val="Titolo1"/>
      <w:ind w:left="-567" w:right="-432"/>
      <w:rPr>
        <w:color w:val="000080"/>
      </w:rPr>
    </w:pPr>
    <w:r>
      <w:rPr>
        <w:noProof/>
        <w:color w:val="000080"/>
      </w:rPr>
      <w:drawing>
        <wp:anchor distT="0" distB="0" distL="114300" distR="114300" simplePos="0" relativeHeight="251657728" behindDoc="0" locked="0" layoutInCell="1" allowOverlap="1" wp14:anchorId="0F2070CC" wp14:editId="6A940638">
          <wp:simplePos x="0" y="0"/>
          <wp:positionH relativeFrom="column">
            <wp:posOffset>-462915</wp:posOffset>
          </wp:positionH>
          <wp:positionV relativeFrom="paragraph">
            <wp:posOffset>-58420</wp:posOffset>
          </wp:positionV>
          <wp:extent cx="1015365" cy="998855"/>
          <wp:effectExtent l="0" t="0" r="635" b="0"/>
          <wp:wrapThrough wrapText="bothSides">
            <wp:wrapPolygon edited="0">
              <wp:start x="0" y="0"/>
              <wp:lineTo x="0" y="20872"/>
              <wp:lineTo x="21073" y="20872"/>
              <wp:lineTo x="21073" y="0"/>
              <wp:lineTo x="0" y="0"/>
            </wp:wrapPolygon>
          </wp:wrapThrough>
          <wp:docPr id="15" name="Immagine 15" descr="AI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I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38EC">
      <w:rPr>
        <w:color w:val="000080"/>
      </w:rPr>
      <w:tab/>
    </w:r>
    <w:r w:rsidRPr="00E238EC">
      <w:rPr>
        <w:color w:val="000080"/>
      </w:rPr>
      <w:tab/>
    </w:r>
  </w:p>
  <w:p w14:paraId="21114C98" w14:textId="77777777" w:rsidR="00AA1A1A" w:rsidRPr="004D16A8" w:rsidRDefault="00AA1A1A" w:rsidP="00553483">
    <w:pPr>
      <w:pStyle w:val="Titolo1"/>
      <w:ind w:left="-567" w:right="-432"/>
      <w:rPr>
        <w:color w:val="000080"/>
        <w:u w:val="single"/>
      </w:rPr>
    </w:pPr>
    <w:r w:rsidRPr="004D16A8">
      <w:rPr>
        <w:color w:val="000080"/>
        <w:u w:val="single"/>
      </w:rPr>
      <w:t>Associa</w:t>
    </w:r>
    <w:r>
      <w:rPr>
        <w:color w:val="000080"/>
        <w:u w:val="single"/>
      </w:rPr>
      <w:t>zione Italiana di Fisica Medica</w:t>
    </w:r>
  </w:p>
  <w:p w14:paraId="2FB43903" w14:textId="77777777" w:rsidR="00AA1A1A" w:rsidRPr="00553483" w:rsidRDefault="00AA1A1A" w:rsidP="005534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DB09" w14:textId="77777777" w:rsidR="00AA1A1A" w:rsidRDefault="00AA1A1A" w:rsidP="00DB504F">
    <w:pPr>
      <w:jc w:val="center"/>
      <w:rPr>
        <w:b/>
        <w:smallCaps/>
        <w:sz w:val="3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BBF7074" wp14:editId="0A49F161">
          <wp:simplePos x="0" y="0"/>
          <wp:positionH relativeFrom="column">
            <wp:posOffset>-412115</wp:posOffset>
          </wp:positionH>
          <wp:positionV relativeFrom="paragraph">
            <wp:posOffset>-117475</wp:posOffset>
          </wp:positionV>
          <wp:extent cx="1015365" cy="998855"/>
          <wp:effectExtent l="0" t="0" r="635" b="0"/>
          <wp:wrapNone/>
          <wp:docPr id="14" name="Immagine 14" descr="AI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I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0EB42C" w14:textId="276EAF11" w:rsidR="00AA1A1A" w:rsidRPr="004D16A8" w:rsidRDefault="00AA1A1A" w:rsidP="00967667">
    <w:pPr>
      <w:pStyle w:val="Titolo1"/>
      <w:ind w:left="-567" w:right="-432"/>
      <w:jc w:val="center"/>
      <w:rPr>
        <w:color w:val="000080"/>
        <w:u w:val="single"/>
      </w:rPr>
    </w:pPr>
    <w:r w:rsidRPr="004D16A8">
      <w:rPr>
        <w:color w:val="000080"/>
        <w:u w:val="single"/>
      </w:rPr>
      <w:t>Associazione Italiana di Fisica Med</w:t>
    </w:r>
    <w:r>
      <w:rPr>
        <w:color w:val="000080"/>
        <w:u w:val="single"/>
      </w:rPr>
      <w:t>ica</w:t>
    </w:r>
  </w:p>
  <w:p w14:paraId="7922D5E5" w14:textId="77777777" w:rsidR="00AA1A1A" w:rsidRDefault="00AA1A1A" w:rsidP="00D0058D">
    <w:pPr>
      <w:ind w:left="8080" w:right="-857"/>
      <w:jc w:val="center"/>
      <w:rPr>
        <w:rFonts w:ascii="Helvetica" w:hAnsi="Helvetic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F819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B8219AC"/>
    <w:multiLevelType w:val="hybridMultilevel"/>
    <w:tmpl w:val="8A4042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706E5"/>
    <w:multiLevelType w:val="hybridMultilevel"/>
    <w:tmpl w:val="1EE8F9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144BE"/>
    <w:multiLevelType w:val="hybridMultilevel"/>
    <w:tmpl w:val="EFCCF0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42EC"/>
    <w:multiLevelType w:val="hybridMultilevel"/>
    <w:tmpl w:val="BF0E1E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923EE"/>
    <w:multiLevelType w:val="hybridMultilevel"/>
    <w:tmpl w:val="59105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F478E"/>
    <w:multiLevelType w:val="hybridMultilevel"/>
    <w:tmpl w:val="99861C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47C6"/>
    <w:multiLevelType w:val="hybridMultilevel"/>
    <w:tmpl w:val="271835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D0FE9"/>
    <w:multiLevelType w:val="hybridMultilevel"/>
    <w:tmpl w:val="8DD008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622A"/>
    <w:multiLevelType w:val="hybridMultilevel"/>
    <w:tmpl w:val="CE983B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50536"/>
    <w:multiLevelType w:val="hybridMultilevel"/>
    <w:tmpl w:val="0FFA2A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5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A2"/>
    <w:rsid w:val="0002688F"/>
    <w:rsid w:val="00030292"/>
    <w:rsid w:val="000347D4"/>
    <w:rsid w:val="00035413"/>
    <w:rsid w:val="000556D8"/>
    <w:rsid w:val="00055C1D"/>
    <w:rsid w:val="000668F8"/>
    <w:rsid w:val="00086AFE"/>
    <w:rsid w:val="000C0871"/>
    <w:rsid w:val="000C306F"/>
    <w:rsid w:val="000C5111"/>
    <w:rsid w:val="000E044C"/>
    <w:rsid w:val="001011C1"/>
    <w:rsid w:val="00106024"/>
    <w:rsid w:val="00107E5D"/>
    <w:rsid w:val="001119DC"/>
    <w:rsid w:val="0014275B"/>
    <w:rsid w:val="00146CEB"/>
    <w:rsid w:val="00170499"/>
    <w:rsid w:val="00171A51"/>
    <w:rsid w:val="001944C1"/>
    <w:rsid w:val="001A6C68"/>
    <w:rsid w:val="001C3A87"/>
    <w:rsid w:val="001D773C"/>
    <w:rsid w:val="001E09DB"/>
    <w:rsid w:val="001F3457"/>
    <w:rsid w:val="001F6C3E"/>
    <w:rsid w:val="002071CE"/>
    <w:rsid w:val="00234C75"/>
    <w:rsid w:val="00276E8A"/>
    <w:rsid w:val="002812A2"/>
    <w:rsid w:val="00296765"/>
    <w:rsid w:val="002A511C"/>
    <w:rsid w:val="002B20E3"/>
    <w:rsid w:val="002C0B08"/>
    <w:rsid w:val="002F0CC8"/>
    <w:rsid w:val="0030424E"/>
    <w:rsid w:val="00306C5D"/>
    <w:rsid w:val="0031489B"/>
    <w:rsid w:val="003260DF"/>
    <w:rsid w:val="00333C54"/>
    <w:rsid w:val="00341077"/>
    <w:rsid w:val="00350D30"/>
    <w:rsid w:val="00362D0C"/>
    <w:rsid w:val="003757F2"/>
    <w:rsid w:val="0037743A"/>
    <w:rsid w:val="0038103B"/>
    <w:rsid w:val="00381539"/>
    <w:rsid w:val="003C18AE"/>
    <w:rsid w:val="003C299C"/>
    <w:rsid w:val="003D63DE"/>
    <w:rsid w:val="003E3746"/>
    <w:rsid w:val="003E6EDC"/>
    <w:rsid w:val="00407E77"/>
    <w:rsid w:val="00412947"/>
    <w:rsid w:val="00423349"/>
    <w:rsid w:val="00427A2A"/>
    <w:rsid w:val="00437384"/>
    <w:rsid w:val="00464766"/>
    <w:rsid w:val="00473A8B"/>
    <w:rsid w:val="00477DF4"/>
    <w:rsid w:val="00482769"/>
    <w:rsid w:val="0048417C"/>
    <w:rsid w:val="004901E7"/>
    <w:rsid w:val="004C0DCE"/>
    <w:rsid w:val="004D16A8"/>
    <w:rsid w:val="004D48D2"/>
    <w:rsid w:val="004E44D8"/>
    <w:rsid w:val="004F7FBC"/>
    <w:rsid w:val="00514B77"/>
    <w:rsid w:val="00517770"/>
    <w:rsid w:val="005411CB"/>
    <w:rsid w:val="005513C7"/>
    <w:rsid w:val="0055340B"/>
    <w:rsid w:val="00553483"/>
    <w:rsid w:val="00561B6D"/>
    <w:rsid w:val="00583F45"/>
    <w:rsid w:val="00583F7B"/>
    <w:rsid w:val="005845BA"/>
    <w:rsid w:val="005945A4"/>
    <w:rsid w:val="005B301B"/>
    <w:rsid w:val="005D15A7"/>
    <w:rsid w:val="00614FB1"/>
    <w:rsid w:val="00645F33"/>
    <w:rsid w:val="00660D80"/>
    <w:rsid w:val="006629FF"/>
    <w:rsid w:val="006656DB"/>
    <w:rsid w:val="00666702"/>
    <w:rsid w:val="00674FFA"/>
    <w:rsid w:val="00680BFC"/>
    <w:rsid w:val="006D1A3F"/>
    <w:rsid w:val="006D762E"/>
    <w:rsid w:val="006E24A2"/>
    <w:rsid w:val="006E7A86"/>
    <w:rsid w:val="00702916"/>
    <w:rsid w:val="00737D0C"/>
    <w:rsid w:val="00747805"/>
    <w:rsid w:val="00785FB7"/>
    <w:rsid w:val="007A41C6"/>
    <w:rsid w:val="007B43E9"/>
    <w:rsid w:val="007E06A0"/>
    <w:rsid w:val="00807D5B"/>
    <w:rsid w:val="00810380"/>
    <w:rsid w:val="0081343A"/>
    <w:rsid w:val="00820B7F"/>
    <w:rsid w:val="00863CF6"/>
    <w:rsid w:val="008655E0"/>
    <w:rsid w:val="008757C6"/>
    <w:rsid w:val="00881186"/>
    <w:rsid w:val="00885224"/>
    <w:rsid w:val="008913D4"/>
    <w:rsid w:val="008913DC"/>
    <w:rsid w:val="00896168"/>
    <w:rsid w:val="008B751C"/>
    <w:rsid w:val="008E09CC"/>
    <w:rsid w:val="008E5EFE"/>
    <w:rsid w:val="00923CE8"/>
    <w:rsid w:val="00967667"/>
    <w:rsid w:val="00975249"/>
    <w:rsid w:val="00980AE0"/>
    <w:rsid w:val="009A1D89"/>
    <w:rsid w:val="009F6724"/>
    <w:rsid w:val="00A26F97"/>
    <w:rsid w:val="00A75CF2"/>
    <w:rsid w:val="00A825AB"/>
    <w:rsid w:val="00A8281B"/>
    <w:rsid w:val="00AA148A"/>
    <w:rsid w:val="00AA1A1A"/>
    <w:rsid w:val="00AA25C2"/>
    <w:rsid w:val="00AB7BAD"/>
    <w:rsid w:val="00AC1647"/>
    <w:rsid w:val="00AC2C15"/>
    <w:rsid w:val="00AE6712"/>
    <w:rsid w:val="00AE68D0"/>
    <w:rsid w:val="00AF4201"/>
    <w:rsid w:val="00AF554F"/>
    <w:rsid w:val="00B1291B"/>
    <w:rsid w:val="00B15E98"/>
    <w:rsid w:val="00B2193D"/>
    <w:rsid w:val="00B33120"/>
    <w:rsid w:val="00B443A8"/>
    <w:rsid w:val="00B52C9D"/>
    <w:rsid w:val="00B5378C"/>
    <w:rsid w:val="00B63EC9"/>
    <w:rsid w:val="00B66B18"/>
    <w:rsid w:val="00B7375C"/>
    <w:rsid w:val="00B74809"/>
    <w:rsid w:val="00B84431"/>
    <w:rsid w:val="00B93451"/>
    <w:rsid w:val="00BA1A86"/>
    <w:rsid w:val="00BA391F"/>
    <w:rsid w:val="00BB2D96"/>
    <w:rsid w:val="00BB3645"/>
    <w:rsid w:val="00BC5F93"/>
    <w:rsid w:val="00BD1337"/>
    <w:rsid w:val="00BD1376"/>
    <w:rsid w:val="00BD36BB"/>
    <w:rsid w:val="00BE061A"/>
    <w:rsid w:val="00C12C8B"/>
    <w:rsid w:val="00C31FA1"/>
    <w:rsid w:val="00C41486"/>
    <w:rsid w:val="00C71FC1"/>
    <w:rsid w:val="00C72536"/>
    <w:rsid w:val="00C97536"/>
    <w:rsid w:val="00CA11EF"/>
    <w:rsid w:val="00CC0D3E"/>
    <w:rsid w:val="00CC7D55"/>
    <w:rsid w:val="00CD3D52"/>
    <w:rsid w:val="00CE0097"/>
    <w:rsid w:val="00D0058D"/>
    <w:rsid w:val="00D37D8A"/>
    <w:rsid w:val="00D44BF6"/>
    <w:rsid w:val="00D6137A"/>
    <w:rsid w:val="00D84BF8"/>
    <w:rsid w:val="00D920DA"/>
    <w:rsid w:val="00D92D47"/>
    <w:rsid w:val="00DB504F"/>
    <w:rsid w:val="00DE0AFE"/>
    <w:rsid w:val="00DE74E8"/>
    <w:rsid w:val="00DF1A52"/>
    <w:rsid w:val="00DF58DD"/>
    <w:rsid w:val="00E00BC3"/>
    <w:rsid w:val="00E12003"/>
    <w:rsid w:val="00E238EC"/>
    <w:rsid w:val="00E255DD"/>
    <w:rsid w:val="00E3094D"/>
    <w:rsid w:val="00E3195C"/>
    <w:rsid w:val="00E401D3"/>
    <w:rsid w:val="00E52692"/>
    <w:rsid w:val="00E710CB"/>
    <w:rsid w:val="00E8680E"/>
    <w:rsid w:val="00E96A89"/>
    <w:rsid w:val="00EC0970"/>
    <w:rsid w:val="00EC7DA8"/>
    <w:rsid w:val="00ED469D"/>
    <w:rsid w:val="00ED68EF"/>
    <w:rsid w:val="00EE601A"/>
    <w:rsid w:val="00EF41CE"/>
    <w:rsid w:val="00EF5131"/>
    <w:rsid w:val="00F26EF0"/>
    <w:rsid w:val="00F56C5B"/>
    <w:rsid w:val="00F72E30"/>
    <w:rsid w:val="00F77FC4"/>
    <w:rsid w:val="00F808EE"/>
    <w:rsid w:val="00F82F27"/>
    <w:rsid w:val="00F974A8"/>
    <w:rsid w:val="00FA07B3"/>
    <w:rsid w:val="00FB47CB"/>
    <w:rsid w:val="00FD3716"/>
    <w:rsid w:val="00FF0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829E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New York" w:hAnsi="New York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mallCaps/>
      <w:color w:val="0000FF"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napToGrid w:val="0"/>
      <w:color w:val="0000FF"/>
      <w:sz w:val="5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Enfasigrassetto">
    <w:name w:val="Strong"/>
    <w:qFormat/>
    <w:rPr>
      <w:b/>
    </w:rPr>
  </w:style>
  <w:style w:type="paragraph" w:styleId="Corpotesto">
    <w:name w:val="Body Text"/>
    <w:basedOn w:val="Normale"/>
    <w:semiHidden/>
    <w:rPr>
      <w:rFonts w:ascii="Times New Roman" w:hAnsi="Times New Roman"/>
      <w:sz w:val="28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color w:val="FF0000"/>
      <w:szCs w:val="24"/>
    </w:rPr>
  </w:style>
  <w:style w:type="paragraph" w:styleId="Testonormale">
    <w:name w:val="Plain Text"/>
    <w:basedOn w:val="Normale"/>
    <w:semiHidden/>
    <w:rPr>
      <w:rFonts w:ascii="Courier New" w:hAnsi="Courier New"/>
      <w:sz w:val="20"/>
    </w:rPr>
  </w:style>
  <w:style w:type="paragraph" w:styleId="Corpodeltesto3">
    <w:name w:val="Body Text 3"/>
    <w:basedOn w:val="Normale"/>
    <w:semiHidden/>
    <w:rPr>
      <w:color w:val="0000FF"/>
    </w:rPr>
  </w:style>
  <w:style w:type="paragraph" w:customStyle="1" w:styleId="Pa2">
    <w:name w:val="Pa2"/>
    <w:basedOn w:val="Normale"/>
    <w:next w:val="Normale"/>
    <w:uiPriority w:val="99"/>
    <w:rsid w:val="00AC1647"/>
    <w:pPr>
      <w:autoSpaceDE w:val="0"/>
      <w:autoSpaceDN w:val="0"/>
      <w:adjustRightInd w:val="0"/>
      <w:spacing w:line="241" w:lineRule="atLeast"/>
    </w:pPr>
    <w:rPr>
      <w:rFonts w:ascii="Myriad Pro Black" w:eastAsia="Calibri" w:hAnsi="Myriad Pro Black"/>
      <w:szCs w:val="24"/>
      <w:lang w:eastAsia="en-US"/>
    </w:rPr>
  </w:style>
  <w:style w:type="character" w:customStyle="1" w:styleId="A3">
    <w:name w:val="A3"/>
    <w:uiPriority w:val="99"/>
    <w:rsid w:val="00AC1647"/>
    <w:rPr>
      <w:rFonts w:cs="Myriad Pro Black"/>
      <w:b/>
      <w:bCs/>
      <w:color w:val="000000"/>
      <w:sz w:val="70"/>
      <w:szCs w:val="70"/>
    </w:rPr>
  </w:style>
  <w:style w:type="character" w:customStyle="1" w:styleId="A4">
    <w:name w:val="A4"/>
    <w:uiPriority w:val="99"/>
    <w:rsid w:val="00AC1647"/>
    <w:rPr>
      <w:rFonts w:ascii="Myriad Pro" w:hAnsi="Myriad Pro" w:cs="Myriad Pro"/>
      <w:i/>
      <w:iCs/>
      <w:color w:val="000000"/>
      <w:sz w:val="38"/>
      <w:szCs w:val="38"/>
    </w:rPr>
  </w:style>
  <w:style w:type="paragraph" w:styleId="NormaleWeb">
    <w:name w:val="Normal (Web)"/>
    <w:basedOn w:val="Normale"/>
    <w:rsid w:val="0014275B"/>
    <w:pPr>
      <w:spacing w:before="100" w:after="119"/>
    </w:pPr>
    <w:rPr>
      <w:rFonts w:ascii="Times New Roman" w:hAnsi="Times New Roman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New York" w:hAnsi="New York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mallCaps/>
      <w:color w:val="0000FF"/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napToGrid w:val="0"/>
      <w:color w:val="0000FF"/>
      <w:sz w:val="5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Enfasigrassetto">
    <w:name w:val="Strong"/>
    <w:qFormat/>
    <w:rPr>
      <w:b/>
    </w:rPr>
  </w:style>
  <w:style w:type="paragraph" w:styleId="Corpotesto">
    <w:name w:val="Body Text"/>
    <w:basedOn w:val="Normale"/>
    <w:semiHidden/>
    <w:rPr>
      <w:rFonts w:ascii="Times New Roman" w:hAnsi="Times New Roman"/>
      <w:sz w:val="28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color w:val="FF0000"/>
      <w:szCs w:val="24"/>
    </w:rPr>
  </w:style>
  <w:style w:type="paragraph" w:styleId="Testonormale">
    <w:name w:val="Plain Text"/>
    <w:basedOn w:val="Normale"/>
    <w:semiHidden/>
    <w:rPr>
      <w:rFonts w:ascii="Courier New" w:hAnsi="Courier New"/>
      <w:sz w:val="20"/>
    </w:rPr>
  </w:style>
  <w:style w:type="paragraph" w:styleId="Corpodeltesto3">
    <w:name w:val="Body Text 3"/>
    <w:basedOn w:val="Normale"/>
    <w:semiHidden/>
    <w:rPr>
      <w:color w:val="0000FF"/>
    </w:rPr>
  </w:style>
  <w:style w:type="paragraph" w:customStyle="1" w:styleId="Pa2">
    <w:name w:val="Pa2"/>
    <w:basedOn w:val="Normale"/>
    <w:next w:val="Normale"/>
    <w:uiPriority w:val="99"/>
    <w:rsid w:val="00AC1647"/>
    <w:pPr>
      <w:autoSpaceDE w:val="0"/>
      <w:autoSpaceDN w:val="0"/>
      <w:adjustRightInd w:val="0"/>
      <w:spacing w:line="241" w:lineRule="atLeast"/>
    </w:pPr>
    <w:rPr>
      <w:rFonts w:ascii="Myriad Pro Black" w:eastAsia="Calibri" w:hAnsi="Myriad Pro Black"/>
      <w:szCs w:val="24"/>
      <w:lang w:eastAsia="en-US"/>
    </w:rPr>
  </w:style>
  <w:style w:type="character" w:customStyle="1" w:styleId="A3">
    <w:name w:val="A3"/>
    <w:uiPriority w:val="99"/>
    <w:rsid w:val="00AC1647"/>
    <w:rPr>
      <w:rFonts w:cs="Myriad Pro Black"/>
      <w:b/>
      <w:bCs/>
      <w:color w:val="000000"/>
      <w:sz w:val="70"/>
      <w:szCs w:val="70"/>
    </w:rPr>
  </w:style>
  <w:style w:type="character" w:customStyle="1" w:styleId="A4">
    <w:name w:val="A4"/>
    <w:uiPriority w:val="99"/>
    <w:rsid w:val="00AC1647"/>
    <w:rPr>
      <w:rFonts w:ascii="Myriad Pro" w:hAnsi="Myriad Pro" w:cs="Myriad Pro"/>
      <w:i/>
      <w:iCs/>
      <w:color w:val="000000"/>
      <w:sz w:val="38"/>
      <w:szCs w:val="38"/>
    </w:rPr>
  </w:style>
  <w:style w:type="paragraph" w:styleId="NormaleWeb">
    <w:name w:val="Normal (Web)"/>
    <w:basedOn w:val="Normale"/>
    <w:rsid w:val="0014275B"/>
    <w:pPr>
      <w:spacing w:before="100" w:after="119"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5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3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9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27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15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57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16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52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95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66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66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389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24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025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021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096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0577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5992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710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982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5505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46002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4965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6581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152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hittu@secrp.i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rgia@secr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rgia@secrp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SEZIONE</vt:lpstr>
    </vt:vector>
  </TitlesOfParts>
  <Company>Ospedale di Circolo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SEZIONE</dc:title>
  <dc:subject/>
  <dc:creator>Ufficio Log</dc:creator>
  <cp:keywords/>
  <dc:description/>
  <cp:lastModifiedBy> M</cp:lastModifiedBy>
  <cp:revision>2</cp:revision>
  <cp:lastPrinted>2013-04-22T14:33:00Z</cp:lastPrinted>
  <dcterms:created xsi:type="dcterms:W3CDTF">2016-09-26T11:49:00Z</dcterms:created>
  <dcterms:modified xsi:type="dcterms:W3CDTF">2016-09-26T11:49:00Z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333101945</vt:i4>
  </property>
  <property fmtid="{D5CDD505-2E9C-101B-9397-08002B2CF9AE}" pid="3" name="_EmailSubject">
    <vt:lpwstr>Bozza lettera</vt:lpwstr>
  </property>
  <property fmtid="{D5CDD505-2E9C-101B-9397-08002B2CF9AE}" pid="4" name="_AuthorEmailDisplayName">
    <vt:lpwstr>Candini</vt:lpwstr>
  </property>
  <property fmtid="{D5CDD505-2E9C-101B-9397-08002B2CF9AE}" pid="5" name="_ReviewingToolsShownOnce">
    <vt:lpwstr/>
  </property>
</Properties>
</file>