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E697A" w14:textId="7BB54911" w:rsidR="004C7CED" w:rsidRDefault="004C7CED" w:rsidP="004C7CED">
      <w:pPr>
        <w:rPr>
          <w:rFonts w:ascii="Times New Roman" w:eastAsia="Times New Roman" w:hAnsi="Times New Roman" w:cs="Times New Roman"/>
          <w:lang w:eastAsia="it-IT"/>
        </w:rPr>
      </w:pPr>
    </w:p>
    <w:p w14:paraId="522D221B" w14:textId="288234EF" w:rsidR="00ED2D0C" w:rsidRDefault="00ED2D0C" w:rsidP="004C7CED">
      <w:pPr>
        <w:rPr>
          <w:rFonts w:ascii="Times New Roman" w:eastAsia="Times New Roman" w:hAnsi="Times New Roman" w:cs="Times New Roman"/>
          <w:lang w:eastAsia="it-IT"/>
        </w:rPr>
      </w:pPr>
      <w:r w:rsidRPr="00F76C4F">
        <w:rPr>
          <w:noProof/>
        </w:rPr>
        <w:drawing>
          <wp:inline distT="0" distB="0" distL="0" distR="0" wp14:anchorId="26358779" wp14:editId="7787B125">
            <wp:extent cx="1449494" cy="1042874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mage_Logo3_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584" cy="107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3DA4B" w14:textId="218162BA" w:rsidR="00ED2D0C" w:rsidRPr="00ED2D0C" w:rsidRDefault="00ED2D0C" w:rsidP="004C7CED">
      <w:pPr>
        <w:rPr>
          <w:rFonts w:ascii="Times New Roman" w:eastAsia="Times New Roman" w:hAnsi="Times New Roman" w:cs="Times New Roman"/>
          <w:b/>
          <w:lang w:val="en-US" w:eastAsia="it-IT"/>
        </w:rPr>
      </w:pPr>
      <w:r w:rsidRPr="00ED2D0C">
        <w:rPr>
          <w:rFonts w:ascii="Times New Roman" w:eastAsia="Times New Roman" w:hAnsi="Times New Roman" w:cs="Times New Roman"/>
          <w:b/>
          <w:lang w:val="en-US" w:eastAsia="it-IT"/>
        </w:rPr>
        <w:t xml:space="preserve">A dedicated </w:t>
      </w:r>
      <w:proofErr w:type="spellStart"/>
      <w:r w:rsidRPr="00ED2D0C">
        <w:rPr>
          <w:rFonts w:ascii="Times New Roman" w:eastAsia="Times New Roman" w:hAnsi="Times New Roman" w:cs="Times New Roman"/>
          <w:b/>
          <w:lang w:val="en-US" w:eastAsia="it-IT"/>
        </w:rPr>
        <w:t>trimodality</w:t>
      </w:r>
      <w:proofErr w:type="spellEnd"/>
      <w:r w:rsidRPr="00ED2D0C">
        <w:rPr>
          <w:rFonts w:ascii="Times New Roman" w:eastAsia="Times New Roman" w:hAnsi="Times New Roman" w:cs="Times New Roman"/>
          <w:b/>
          <w:lang w:val="en-US" w:eastAsia="it-IT"/>
        </w:rPr>
        <w:t xml:space="preserve"> (PET/MR/EEG) imaging tool for schizophrenia</w:t>
      </w:r>
    </w:p>
    <w:p w14:paraId="1541625C" w14:textId="6683DFAB" w:rsidR="00C56BC2" w:rsidRDefault="0005197B" w:rsidP="00A7494E">
      <w:pPr>
        <w:pStyle w:val="NormaleWeb"/>
        <w:spacing w:before="150" w:beforeAutospacing="0" w:after="150" w:afterAutospacing="0" w:line="360" w:lineRule="auto"/>
        <w:rPr>
          <w:rFonts w:ascii="Helvetica" w:hAnsi="Helvetica"/>
          <w:color w:val="202020"/>
          <w:lang w:val="en-US"/>
        </w:rPr>
      </w:pPr>
      <w:r>
        <w:rPr>
          <w:rFonts w:ascii="Helvetica" w:hAnsi="Helvetica"/>
          <w:color w:val="202020"/>
          <w:lang w:val="en-US"/>
        </w:rPr>
        <w:t xml:space="preserve">The </w:t>
      </w:r>
      <w:hyperlink r:id="rId6" w:history="1">
        <w:r w:rsidRPr="002369C5">
          <w:rPr>
            <w:rStyle w:val="Collegamentoipertestuale"/>
            <w:lang w:val="en-US"/>
          </w:rPr>
          <w:t>TRIMAGE</w:t>
        </w:r>
      </w:hyperlink>
      <w:r w:rsidRPr="002369C5">
        <w:rPr>
          <w:color w:val="202020"/>
          <w:lang w:val="en-US"/>
        </w:rPr>
        <w:t xml:space="preserve"> </w:t>
      </w:r>
      <w:r>
        <w:rPr>
          <w:rFonts w:ascii="Helvetica" w:hAnsi="Helvetica"/>
          <w:color w:val="202020"/>
          <w:lang w:val="en-US"/>
        </w:rPr>
        <w:t>project is a</w:t>
      </w:r>
      <w:r w:rsidR="002369C5">
        <w:rPr>
          <w:rFonts w:ascii="Helvetica" w:hAnsi="Helvetica"/>
          <w:color w:val="202020"/>
          <w:lang w:val="en-US"/>
        </w:rPr>
        <w:t>n EU-funded FP7</w:t>
      </w:r>
      <w:r>
        <w:rPr>
          <w:rFonts w:ascii="Helvetica" w:hAnsi="Helvetica"/>
          <w:color w:val="202020"/>
          <w:lang w:val="en-US"/>
        </w:rPr>
        <w:t xml:space="preserve"> p</w:t>
      </w:r>
      <w:r w:rsidR="004C7CED">
        <w:rPr>
          <w:rFonts w:ascii="Helvetica" w:hAnsi="Helvetica"/>
          <w:color w:val="202020"/>
          <w:lang w:val="en-US"/>
        </w:rPr>
        <w:t>roject whose aim</w:t>
      </w:r>
      <w:r>
        <w:rPr>
          <w:rFonts w:ascii="Helvetica" w:hAnsi="Helvetica"/>
          <w:color w:val="202020"/>
          <w:lang w:val="en-US"/>
        </w:rPr>
        <w:t xml:space="preserve"> </w:t>
      </w:r>
      <w:r w:rsidR="002369C5">
        <w:rPr>
          <w:rFonts w:ascii="Helvetica" w:hAnsi="Helvetica"/>
          <w:color w:val="202020"/>
          <w:lang w:val="en-US"/>
        </w:rPr>
        <w:t xml:space="preserve">is </w:t>
      </w:r>
      <w:r w:rsidR="004C7CED">
        <w:rPr>
          <w:rFonts w:ascii="Helvetica" w:hAnsi="Helvetica"/>
          <w:color w:val="202020"/>
          <w:lang w:val="en-US"/>
        </w:rPr>
        <w:t xml:space="preserve">to </w:t>
      </w:r>
      <w:r w:rsidR="002369C5">
        <w:rPr>
          <w:rFonts w:ascii="Helvetica" w:hAnsi="Helvetica"/>
          <w:color w:val="202020"/>
          <w:lang w:val="en-US"/>
        </w:rPr>
        <w:t>design and build</w:t>
      </w:r>
      <w:r w:rsidR="004C7CED">
        <w:rPr>
          <w:rFonts w:ascii="Helvetica" w:hAnsi="Helvetica"/>
          <w:color w:val="202020"/>
          <w:lang w:val="en-US"/>
        </w:rPr>
        <w:t xml:space="preserve"> a </w:t>
      </w:r>
      <w:r w:rsidR="002369C5">
        <w:rPr>
          <w:rFonts w:ascii="Helvetica" w:hAnsi="Helvetica"/>
          <w:color w:val="202020"/>
          <w:lang w:val="en-US"/>
        </w:rPr>
        <w:t xml:space="preserve">novel </w:t>
      </w:r>
      <w:r w:rsidR="004C7CED">
        <w:rPr>
          <w:rFonts w:ascii="Helvetica" w:hAnsi="Helvetica"/>
          <w:color w:val="202020"/>
          <w:lang w:val="en-US"/>
        </w:rPr>
        <w:t xml:space="preserve">(PET/MR/EEG) </w:t>
      </w:r>
      <w:r w:rsidR="002369C5">
        <w:rPr>
          <w:rFonts w:ascii="Helvetica" w:hAnsi="Helvetica"/>
          <w:color w:val="202020"/>
          <w:lang w:val="en-US"/>
        </w:rPr>
        <w:t xml:space="preserve">brain scanner </w:t>
      </w:r>
      <w:r w:rsidR="004C7CED">
        <w:rPr>
          <w:rFonts w:ascii="Helvetica" w:hAnsi="Helvetica"/>
          <w:color w:val="202020"/>
          <w:lang w:val="en-US"/>
        </w:rPr>
        <w:t xml:space="preserve">for early diagnosis of </w:t>
      </w:r>
      <w:r w:rsidRPr="0005197B">
        <w:rPr>
          <w:rFonts w:ascii="Helvetica" w:hAnsi="Helvetica"/>
          <w:color w:val="202020"/>
          <w:lang w:val="en-US"/>
        </w:rPr>
        <w:t>schizophrenia</w:t>
      </w:r>
      <w:r w:rsidR="004C7CED">
        <w:rPr>
          <w:rFonts w:ascii="Helvetica" w:hAnsi="Helvetica"/>
          <w:color w:val="202020"/>
          <w:lang w:val="en-US"/>
        </w:rPr>
        <w:t xml:space="preserve"> that could be also useful </w:t>
      </w:r>
      <w:r>
        <w:rPr>
          <w:rFonts w:ascii="Helvetica" w:hAnsi="Helvetica"/>
          <w:color w:val="202020"/>
          <w:lang w:val="en-US"/>
        </w:rPr>
        <w:t xml:space="preserve">for </w:t>
      </w:r>
      <w:r w:rsidR="00C56BC2">
        <w:rPr>
          <w:rFonts w:ascii="Helvetica" w:hAnsi="Helvetica"/>
          <w:color w:val="202020"/>
          <w:lang w:val="en-US"/>
        </w:rPr>
        <w:t>other mental health disorders and brain studies</w:t>
      </w:r>
      <w:r>
        <w:rPr>
          <w:rFonts w:ascii="Helvetica" w:hAnsi="Helvetica"/>
          <w:color w:val="202020"/>
          <w:lang w:val="en-US"/>
        </w:rPr>
        <w:t xml:space="preserve"> </w:t>
      </w:r>
      <w:r w:rsidR="00413B5A">
        <w:rPr>
          <w:rFonts w:ascii="Helvetica" w:hAnsi="Helvetica"/>
          <w:color w:val="202020"/>
          <w:lang w:val="en-US"/>
        </w:rPr>
        <w:t>(A. Del Guerra et al, European</w:t>
      </w:r>
      <w:r w:rsidR="004C7CED">
        <w:rPr>
          <w:rFonts w:ascii="Helvetica" w:hAnsi="Helvetica"/>
          <w:color w:val="202020"/>
          <w:lang w:val="en-US"/>
        </w:rPr>
        <w:t xml:space="preserve"> Psychiatry 2018</w:t>
      </w:r>
      <w:r w:rsidR="00C413DE">
        <w:rPr>
          <w:rFonts w:ascii="Helvetica" w:hAnsi="Helvetica"/>
          <w:color w:val="202020"/>
          <w:lang w:val="en-US"/>
        </w:rPr>
        <w:t>,</w:t>
      </w:r>
      <w:r w:rsidR="00C413DE" w:rsidRPr="00C413DE">
        <w:rPr>
          <w:rFonts w:ascii="Helvetica" w:hAnsi="Helvetica"/>
          <w:color w:val="202020"/>
          <w:u w:val="single"/>
          <w:lang w:val="en-US"/>
        </w:rPr>
        <w:t>50</w:t>
      </w:r>
      <w:r w:rsidR="00C413DE">
        <w:rPr>
          <w:rFonts w:ascii="Helvetica" w:hAnsi="Helvetica"/>
          <w:color w:val="202020"/>
          <w:lang w:val="en-US"/>
        </w:rPr>
        <w:t>,7-20</w:t>
      </w:r>
      <w:r w:rsidR="004C7CED">
        <w:rPr>
          <w:rFonts w:ascii="Helvetica" w:hAnsi="Helvetica"/>
          <w:color w:val="202020"/>
          <w:lang w:val="en-US"/>
        </w:rPr>
        <w:t xml:space="preserve">). </w:t>
      </w:r>
      <w:r>
        <w:rPr>
          <w:rFonts w:ascii="Helvetica" w:hAnsi="Helvetica"/>
          <w:color w:val="202020"/>
          <w:lang w:val="en-US"/>
        </w:rPr>
        <w:t>The proje</w:t>
      </w:r>
      <w:r w:rsidR="00C56BC2">
        <w:rPr>
          <w:rFonts w:ascii="Helvetica" w:hAnsi="Helvetica"/>
          <w:color w:val="202020"/>
          <w:lang w:val="en-US"/>
        </w:rPr>
        <w:t>c</w:t>
      </w:r>
      <w:r>
        <w:rPr>
          <w:rFonts w:ascii="Helvetica" w:hAnsi="Helvetica"/>
          <w:color w:val="202020"/>
          <w:lang w:val="en-US"/>
        </w:rPr>
        <w:t xml:space="preserve">t will be finishing end of this year and the TRIMAGE scanner will be installed at the </w:t>
      </w:r>
      <w:r w:rsidR="00C56BC2">
        <w:rPr>
          <w:rFonts w:ascii="Helvetica" w:hAnsi="Helvetica"/>
          <w:color w:val="202020"/>
          <w:lang w:val="en-US"/>
        </w:rPr>
        <w:t xml:space="preserve">Pisa University Hospital. </w:t>
      </w:r>
    </w:p>
    <w:p w14:paraId="54A7F695" w14:textId="12D1B960" w:rsidR="002369C5" w:rsidRPr="00384A6D" w:rsidRDefault="002369C5" w:rsidP="00414AB6">
      <w:pPr>
        <w:pStyle w:val="NormaleWeb"/>
        <w:snapToGrid w:val="0"/>
        <w:spacing w:before="150" w:beforeAutospacing="0" w:after="150" w:afterAutospacing="0" w:line="360" w:lineRule="auto"/>
        <w:contextualSpacing/>
        <w:jc w:val="both"/>
        <w:rPr>
          <w:rFonts w:ascii="Helvetica" w:hAnsi="Helvetica"/>
          <w:color w:val="202020"/>
          <w:lang w:val="en-US"/>
        </w:rPr>
      </w:pPr>
      <w:r>
        <w:rPr>
          <w:rFonts w:ascii="Helvetica" w:hAnsi="Helvetica"/>
          <w:color w:val="202020"/>
          <w:lang w:val="en-US"/>
        </w:rPr>
        <w:t>As part of the project, the TRIMAGE consortium is committed to the colle</w:t>
      </w:r>
      <w:r w:rsidR="000906A9">
        <w:rPr>
          <w:rFonts w:ascii="Helvetica" w:hAnsi="Helvetica"/>
          <w:color w:val="202020"/>
          <w:lang w:val="en-US"/>
        </w:rPr>
        <w:t xml:space="preserve">ction of feedbacks from the medical physics </w:t>
      </w:r>
      <w:bookmarkStart w:id="0" w:name="_GoBack"/>
      <w:bookmarkEnd w:id="0"/>
      <w:r w:rsidR="00F503E2">
        <w:rPr>
          <w:rFonts w:ascii="Helvetica" w:hAnsi="Helvetica"/>
          <w:color w:val="202020"/>
          <w:lang w:val="en-US"/>
        </w:rPr>
        <w:t xml:space="preserve">community to have </w:t>
      </w:r>
      <w:r>
        <w:rPr>
          <w:rFonts w:ascii="Helvetica" w:hAnsi="Helvetica"/>
          <w:color w:val="202020"/>
          <w:lang w:val="en-US"/>
        </w:rPr>
        <w:t xml:space="preserve">your </w:t>
      </w:r>
      <w:r w:rsidR="00384A6D">
        <w:rPr>
          <w:rFonts w:ascii="Helvetica" w:hAnsi="Helvetica"/>
          <w:color w:val="202020"/>
          <w:lang w:val="en-US"/>
        </w:rPr>
        <w:t xml:space="preserve">view </w:t>
      </w:r>
      <w:r w:rsidR="00F503E2">
        <w:rPr>
          <w:rFonts w:ascii="Helvetica" w:hAnsi="Helvetica"/>
          <w:color w:val="202020"/>
          <w:lang w:val="en-US"/>
        </w:rPr>
        <w:t>about</w:t>
      </w:r>
      <w:r w:rsidR="00384A6D">
        <w:rPr>
          <w:rFonts w:ascii="Helvetica" w:hAnsi="Helvetica"/>
          <w:color w:val="202020"/>
          <w:lang w:val="en-US"/>
        </w:rPr>
        <w:t xml:space="preserve"> </w:t>
      </w:r>
      <w:r>
        <w:rPr>
          <w:rFonts w:ascii="Helvetica" w:hAnsi="Helvetica"/>
          <w:color w:val="202020"/>
          <w:lang w:val="en-US"/>
        </w:rPr>
        <w:t xml:space="preserve">such </w:t>
      </w:r>
      <w:r w:rsidR="00384A6D">
        <w:rPr>
          <w:rFonts w:ascii="Helvetica" w:hAnsi="Helvetica"/>
          <w:color w:val="202020"/>
          <w:lang w:val="en-US"/>
        </w:rPr>
        <w:t>a new technology</w:t>
      </w:r>
      <w:r>
        <w:rPr>
          <w:rFonts w:ascii="Helvetica" w:hAnsi="Helvetica"/>
          <w:color w:val="202020"/>
          <w:lang w:val="en-US"/>
        </w:rPr>
        <w:t xml:space="preserve">. </w:t>
      </w:r>
      <w:r w:rsidR="00F503E2">
        <w:rPr>
          <w:rFonts w:ascii="Helvetica" w:hAnsi="Helvetica"/>
          <w:color w:val="202020"/>
          <w:lang w:val="en-US"/>
        </w:rPr>
        <w:t xml:space="preserve">As an active stakeholder in the field, we invite you to </w:t>
      </w:r>
      <w:r w:rsidR="005B207D">
        <w:rPr>
          <w:rFonts w:ascii="Helvetica" w:hAnsi="Helvetica"/>
          <w:color w:val="202020"/>
          <w:lang w:val="en-US"/>
        </w:rPr>
        <w:t xml:space="preserve">fill </w:t>
      </w:r>
      <w:r w:rsidR="004C7CED">
        <w:rPr>
          <w:rFonts w:ascii="Helvetica" w:hAnsi="Helvetica"/>
          <w:color w:val="202020"/>
          <w:lang w:val="en-US"/>
        </w:rPr>
        <w:t>the</w:t>
      </w:r>
      <w:r w:rsidR="00A7494E" w:rsidRPr="00A7494E">
        <w:rPr>
          <w:rFonts w:ascii="Helvetica" w:hAnsi="Helvetica"/>
          <w:color w:val="202020"/>
          <w:lang w:val="en-US"/>
        </w:rPr>
        <w:t xml:space="preserve"> anonymous questionnaire </w:t>
      </w:r>
      <w:r>
        <w:rPr>
          <w:rFonts w:ascii="Helvetica" w:hAnsi="Helvetica"/>
          <w:color w:val="202020"/>
          <w:lang w:val="en-US"/>
        </w:rPr>
        <w:t xml:space="preserve">available </w:t>
      </w:r>
      <w:r w:rsidR="004C7CED">
        <w:rPr>
          <w:rFonts w:ascii="Helvetica" w:hAnsi="Helvetica"/>
          <w:color w:val="202020"/>
          <w:lang w:val="en-US"/>
        </w:rPr>
        <w:t>at</w:t>
      </w:r>
      <w:r w:rsidR="004C7CED" w:rsidRPr="00A7494E">
        <w:rPr>
          <w:rFonts w:ascii="Helvetica" w:hAnsi="Helvetica"/>
          <w:color w:val="202020"/>
          <w:lang w:val="en-US"/>
        </w:rPr>
        <w:t xml:space="preserve"> </w:t>
      </w:r>
      <w:hyperlink r:id="rId7" w:history="1">
        <w:r w:rsidR="0005197B" w:rsidRPr="00384A6D">
          <w:rPr>
            <w:rStyle w:val="Collegamentoipertestuale"/>
            <w:rFonts w:ascii="Helvetica" w:hAnsi="Helvetica"/>
            <w:lang w:val="en-US"/>
          </w:rPr>
          <w:t>https://www.surveymonkey.com/r/NKTSSNL</w:t>
        </w:r>
      </w:hyperlink>
      <w:r w:rsidR="004C7CED" w:rsidRPr="00384A6D">
        <w:rPr>
          <w:rFonts w:ascii="Helvetica" w:hAnsi="Helvetica"/>
          <w:color w:val="202020"/>
          <w:lang w:val="en-US"/>
        </w:rPr>
        <w:t>.</w:t>
      </w:r>
      <w:r w:rsidR="00384A6D" w:rsidRPr="00384A6D">
        <w:rPr>
          <w:rFonts w:ascii="Helvetica" w:hAnsi="Helvetica"/>
          <w:color w:val="202020"/>
          <w:lang w:val="en-US"/>
        </w:rPr>
        <w:t xml:space="preserve"> It will take less than </w:t>
      </w:r>
      <w:r w:rsidR="00F503E2">
        <w:rPr>
          <w:rFonts w:ascii="Helvetica" w:hAnsi="Helvetica"/>
          <w:color w:val="202020"/>
          <w:lang w:val="en-US"/>
        </w:rPr>
        <w:t>3</w:t>
      </w:r>
      <w:r w:rsidR="00384A6D" w:rsidRPr="00384A6D">
        <w:rPr>
          <w:rFonts w:ascii="Helvetica" w:hAnsi="Helvetica"/>
          <w:color w:val="202020"/>
          <w:lang w:val="en-US"/>
        </w:rPr>
        <w:t xml:space="preserve"> minutes.</w:t>
      </w:r>
      <w:r w:rsidR="00414AB6">
        <w:rPr>
          <w:rFonts w:ascii="Helvetica" w:hAnsi="Helvetica"/>
          <w:color w:val="202020"/>
          <w:lang w:val="en-US"/>
        </w:rPr>
        <w:t xml:space="preserve"> </w:t>
      </w:r>
      <w:r w:rsidR="00414AB6" w:rsidRPr="00414AB6">
        <w:rPr>
          <w:rFonts w:ascii="Helvetica" w:hAnsi="Helvetica"/>
          <w:color w:val="202020"/>
          <w:highlight w:val="yellow"/>
          <w:lang w:val="en-US"/>
        </w:rPr>
        <w:t>The survey will be closing 30 September.</w:t>
      </w:r>
    </w:p>
    <w:p w14:paraId="310BC771" w14:textId="77777777" w:rsidR="002369C5" w:rsidRDefault="002369C5" w:rsidP="002369C5">
      <w:pPr>
        <w:pStyle w:val="NormaleWeb"/>
        <w:snapToGrid w:val="0"/>
        <w:spacing w:before="150" w:beforeAutospacing="0" w:after="150" w:afterAutospacing="0" w:line="360" w:lineRule="auto"/>
        <w:contextualSpacing/>
        <w:rPr>
          <w:rStyle w:val="Collegamentoipertestuale"/>
          <w:rFonts w:ascii="Helvetica" w:hAnsi="Helvetica"/>
          <w:lang w:val="en-US"/>
        </w:rPr>
      </w:pPr>
    </w:p>
    <w:p w14:paraId="086732A0" w14:textId="2BEF014F" w:rsidR="00A7494E" w:rsidRPr="00413B5A" w:rsidRDefault="00A7494E" w:rsidP="002369C5">
      <w:pPr>
        <w:pStyle w:val="NormaleWeb"/>
        <w:snapToGrid w:val="0"/>
        <w:spacing w:before="150" w:beforeAutospacing="0" w:after="150" w:afterAutospacing="0" w:line="360" w:lineRule="auto"/>
        <w:contextualSpacing/>
        <w:rPr>
          <w:rFonts w:ascii="Helvetica" w:hAnsi="Helvetica"/>
          <w:color w:val="202020"/>
        </w:rPr>
      </w:pPr>
      <w:r w:rsidRPr="00A7494E">
        <w:rPr>
          <w:rFonts w:ascii="Helvetica" w:hAnsi="Helvetica"/>
          <w:color w:val="202020"/>
          <w:lang w:val="en-US"/>
        </w:rPr>
        <w:t>Thank you for your time</w:t>
      </w:r>
      <w:r w:rsidR="002369C5">
        <w:rPr>
          <w:rFonts w:ascii="Helvetica" w:hAnsi="Helvetica"/>
          <w:color w:val="202020"/>
          <w:lang w:val="en-US"/>
        </w:rPr>
        <w:t xml:space="preserve"> and interest</w:t>
      </w:r>
      <w:r w:rsidRPr="00A7494E">
        <w:rPr>
          <w:rFonts w:ascii="Helvetica" w:hAnsi="Helvetica"/>
          <w:color w:val="202020"/>
          <w:lang w:val="en-US"/>
        </w:rPr>
        <w:t>.</w:t>
      </w:r>
      <w:r w:rsidR="0005197B">
        <w:rPr>
          <w:rFonts w:ascii="Helvetica" w:hAnsi="Helvetica"/>
          <w:color w:val="202020"/>
          <w:lang w:val="en-US"/>
        </w:rPr>
        <w:t xml:space="preserve"> </w:t>
      </w:r>
      <w:r w:rsidRPr="00A7494E">
        <w:rPr>
          <w:rFonts w:ascii="Helvetica" w:hAnsi="Helvetica"/>
          <w:color w:val="202020"/>
          <w:lang w:val="en-US"/>
        </w:rPr>
        <w:br/>
      </w:r>
      <w:r w:rsidRPr="00A7494E">
        <w:rPr>
          <w:rFonts w:ascii="Helvetica" w:hAnsi="Helvetica"/>
          <w:color w:val="202020"/>
          <w:lang w:val="en-US"/>
        </w:rPr>
        <w:br/>
      </w:r>
      <w:proofErr w:type="spellStart"/>
      <w:r w:rsidRPr="00413B5A">
        <w:rPr>
          <w:rFonts w:ascii="Helvetica" w:hAnsi="Helvetica"/>
          <w:color w:val="202020"/>
        </w:rPr>
        <w:t>Kind</w:t>
      </w:r>
      <w:proofErr w:type="spellEnd"/>
      <w:r w:rsidRPr="00413B5A">
        <w:rPr>
          <w:rFonts w:ascii="Helvetica" w:hAnsi="Helvetica"/>
          <w:color w:val="202020"/>
        </w:rPr>
        <w:t xml:space="preserve"> </w:t>
      </w:r>
      <w:proofErr w:type="spellStart"/>
      <w:r w:rsidRPr="00413B5A">
        <w:rPr>
          <w:rFonts w:ascii="Helvetica" w:hAnsi="Helvetica"/>
          <w:color w:val="202020"/>
        </w:rPr>
        <w:t>regards</w:t>
      </w:r>
      <w:proofErr w:type="spellEnd"/>
      <w:r w:rsidRPr="00413B5A">
        <w:rPr>
          <w:rFonts w:ascii="Helvetica" w:hAnsi="Helvetica"/>
          <w:color w:val="202020"/>
        </w:rPr>
        <w:t>,</w:t>
      </w:r>
      <w:r w:rsidRPr="00413B5A">
        <w:rPr>
          <w:rFonts w:ascii="Helvetica" w:hAnsi="Helvetica"/>
          <w:color w:val="202020"/>
        </w:rPr>
        <w:br/>
        <w:t>Professor Alberto Del Guerra</w:t>
      </w:r>
    </w:p>
    <w:p w14:paraId="7A0DD75F" w14:textId="77777777" w:rsidR="00A7494E" w:rsidRDefault="00A7494E" w:rsidP="00C56BC2">
      <w:pPr>
        <w:pStyle w:val="NormaleWeb"/>
        <w:snapToGrid w:val="0"/>
        <w:spacing w:before="150" w:beforeAutospacing="0" w:after="150" w:afterAutospacing="0"/>
        <w:contextualSpacing/>
        <w:rPr>
          <w:rFonts w:ascii="Helvetica" w:hAnsi="Helvetica"/>
          <w:color w:val="202020"/>
          <w:lang w:val="en-US"/>
        </w:rPr>
      </w:pPr>
      <w:r w:rsidRPr="0005197B">
        <w:rPr>
          <w:rFonts w:ascii="Helvetica" w:hAnsi="Helvetica"/>
          <w:color w:val="202020"/>
          <w:lang w:val="en-US"/>
        </w:rPr>
        <w:t>TRIMAGE Coordinator</w:t>
      </w:r>
    </w:p>
    <w:p w14:paraId="000C6102" w14:textId="77777777" w:rsidR="00C56BC2" w:rsidRPr="0005197B" w:rsidRDefault="00C56BC2" w:rsidP="00C56BC2">
      <w:pPr>
        <w:pStyle w:val="NormaleWeb"/>
        <w:snapToGrid w:val="0"/>
        <w:spacing w:before="150" w:beforeAutospacing="0" w:after="150" w:afterAutospacing="0"/>
        <w:contextualSpacing/>
        <w:rPr>
          <w:rFonts w:ascii="Helvetica" w:hAnsi="Helvetica"/>
          <w:color w:val="202020"/>
          <w:lang w:val="en-US"/>
        </w:rPr>
      </w:pPr>
      <w:r>
        <w:rPr>
          <w:rFonts w:ascii="Helvetica" w:hAnsi="Helvetica"/>
          <w:color w:val="202020"/>
          <w:lang w:val="en-US"/>
        </w:rPr>
        <w:t>University of Pisa; e-mail: alberto.del.guerra@unipi.it</w:t>
      </w:r>
    </w:p>
    <w:p w14:paraId="75F24930" w14:textId="77777777" w:rsidR="004F3136" w:rsidRPr="0005197B" w:rsidRDefault="000906A9">
      <w:pPr>
        <w:rPr>
          <w:lang w:val="en-US"/>
        </w:rPr>
      </w:pPr>
    </w:p>
    <w:sectPr w:rsidR="004F3136" w:rsidRPr="0005197B" w:rsidSect="00E504E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4E"/>
    <w:rsid w:val="0005197B"/>
    <w:rsid w:val="000906A9"/>
    <w:rsid w:val="002369C5"/>
    <w:rsid w:val="00384A6D"/>
    <w:rsid w:val="003C0382"/>
    <w:rsid w:val="00413B5A"/>
    <w:rsid w:val="00414AB6"/>
    <w:rsid w:val="004C7CED"/>
    <w:rsid w:val="005B207D"/>
    <w:rsid w:val="00666E59"/>
    <w:rsid w:val="00A7494E"/>
    <w:rsid w:val="00C413DE"/>
    <w:rsid w:val="00C56BC2"/>
    <w:rsid w:val="00E504E1"/>
    <w:rsid w:val="00ED2D0C"/>
    <w:rsid w:val="00F5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5DC8F1"/>
  <w14:defaultImageDpi w14:val="32767"/>
  <w15:chartTrackingRefBased/>
  <w15:docId w15:val="{FA590215-9E40-6B41-8F5A-81DDDABD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749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7494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197B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rsid w:val="00236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rveymonkey.com/r/NKTSS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rimage.e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025B93-E251-4D46-A368-43FE8606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cp:lastPrinted>2018-07-20T09:32:00Z</cp:lastPrinted>
  <dcterms:created xsi:type="dcterms:W3CDTF">2018-07-25T07:32:00Z</dcterms:created>
  <dcterms:modified xsi:type="dcterms:W3CDTF">2018-07-25T07:32:00Z</dcterms:modified>
</cp:coreProperties>
</file>